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164" w:rsidRPr="00917164" w:rsidRDefault="00917164" w:rsidP="00917164">
      <w:pPr>
        <w:rPr>
          <w:rFonts w:ascii="Arial" w:hAnsi="Arial" w:cs="Arial"/>
          <w:sz w:val="22"/>
          <w:szCs w:val="22"/>
          <w:lang w:val="hr-HR"/>
        </w:rPr>
      </w:pPr>
      <w:bookmarkStart w:id="0" w:name="_GoBack"/>
      <w:bookmarkEnd w:id="0"/>
      <w:r w:rsidRPr="00917164">
        <w:rPr>
          <w:rFonts w:ascii="Arial" w:hAnsi="Arial" w:cs="Arial"/>
          <w:sz w:val="22"/>
          <w:szCs w:val="22"/>
          <w:lang w:val="hr-HR"/>
        </w:rPr>
        <w:t xml:space="preserve">U Zagrebu,  </w:t>
      </w:r>
      <w:r w:rsidR="000B0D54">
        <w:rPr>
          <w:rFonts w:ascii="Arial" w:hAnsi="Arial" w:cs="Arial"/>
          <w:sz w:val="22"/>
          <w:szCs w:val="22"/>
          <w:lang w:val="hr-HR"/>
        </w:rPr>
        <w:t>19</w:t>
      </w:r>
      <w:r w:rsidRPr="00917164">
        <w:rPr>
          <w:rFonts w:ascii="Arial" w:hAnsi="Arial" w:cs="Arial"/>
          <w:sz w:val="22"/>
          <w:szCs w:val="22"/>
          <w:lang w:val="hr-HR"/>
        </w:rPr>
        <w:t xml:space="preserve">. </w:t>
      </w:r>
      <w:r w:rsidR="000B0D54">
        <w:rPr>
          <w:rFonts w:ascii="Arial" w:hAnsi="Arial" w:cs="Arial"/>
          <w:sz w:val="22"/>
          <w:szCs w:val="22"/>
          <w:lang w:val="hr-HR"/>
        </w:rPr>
        <w:t>kolovoza</w:t>
      </w:r>
      <w:r w:rsidR="00444CAC">
        <w:rPr>
          <w:rFonts w:ascii="Arial" w:hAnsi="Arial" w:cs="Arial"/>
          <w:sz w:val="22"/>
          <w:szCs w:val="22"/>
          <w:lang w:val="hr-HR"/>
        </w:rPr>
        <w:t xml:space="preserve"> </w:t>
      </w:r>
      <w:r w:rsidRPr="00917164">
        <w:rPr>
          <w:rFonts w:ascii="Arial" w:hAnsi="Arial" w:cs="Arial"/>
          <w:sz w:val="22"/>
          <w:szCs w:val="22"/>
          <w:lang w:val="hr-HR"/>
        </w:rPr>
        <w:t xml:space="preserve"> 201</w:t>
      </w:r>
      <w:r w:rsidR="000B0D54">
        <w:rPr>
          <w:rFonts w:ascii="Arial" w:hAnsi="Arial" w:cs="Arial"/>
          <w:sz w:val="22"/>
          <w:szCs w:val="22"/>
          <w:lang w:val="hr-HR"/>
        </w:rPr>
        <w:t>9</w:t>
      </w:r>
      <w:r w:rsidRPr="00917164">
        <w:rPr>
          <w:rFonts w:ascii="Arial" w:hAnsi="Arial" w:cs="Arial"/>
          <w:sz w:val="22"/>
          <w:szCs w:val="22"/>
          <w:lang w:val="hr-HR"/>
        </w:rPr>
        <w:t>. godine</w:t>
      </w:r>
      <w:r w:rsidRPr="00917164">
        <w:rPr>
          <w:rFonts w:ascii="Arial" w:hAnsi="Arial" w:cs="Arial"/>
          <w:sz w:val="22"/>
          <w:szCs w:val="22"/>
          <w:lang w:val="hr-HR"/>
        </w:rPr>
        <w:tab/>
      </w:r>
      <w:r w:rsidRPr="00917164">
        <w:rPr>
          <w:rFonts w:ascii="Arial" w:hAnsi="Arial" w:cs="Arial"/>
          <w:sz w:val="22"/>
          <w:szCs w:val="22"/>
          <w:lang w:val="hr-HR"/>
        </w:rPr>
        <w:tab/>
      </w:r>
      <w:r w:rsidRPr="00917164">
        <w:rPr>
          <w:rFonts w:ascii="Arial" w:hAnsi="Arial" w:cs="Arial"/>
          <w:sz w:val="22"/>
          <w:szCs w:val="22"/>
          <w:lang w:val="hr-HR"/>
        </w:rPr>
        <w:tab/>
      </w:r>
      <w:r w:rsidRPr="00917164">
        <w:rPr>
          <w:rFonts w:ascii="Arial" w:hAnsi="Arial" w:cs="Arial"/>
          <w:sz w:val="22"/>
          <w:szCs w:val="22"/>
          <w:lang w:val="hr-HR"/>
        </w:rPr>
        <w:tab/>
      </w:r>
    </w:p>
    <w:p w:rsidR="000B0D54" w:rsidRDefault="000B0D54" w:rsidP="00917164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</w:p>
    <w:p w:rsidR="00D72F19" w:rsidRDefault="00D72F19" w:rsidP="000B0D54">
      <w:pPr>
        <w:ind w:left="5664" w:firstLine="708"/>
        <w:rPr>
          <w:rFonts w:ascii="Arial" w:hAnsi="Arial" w:cs="Arial"/>
          <w:sz w:val="22"/>
          <w:szCs w:val="22"/>
          <w:lang w:val="hr-HR"/>
        </w:rPr>
      </w:pPr>
    </w:p>
    <w:p w:rsidR="00917164" w:rsidRDefault="000B0D54" w:rsidP="000B0D54">
      <w:pPr>
        <w:ind w:left="5664" w:firstLine="708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Na broj: St-2/2019</w:t>
      </w:r>
    </w:p>
    <w:p w:rsidR="00917164" w:rsidRPr="00917164" w:rsidRDefault="00917164" w:rsidP="00917164">
      <w:pPr>
        <w:rPr>
          <w:rFonts w:ascii="Arial" w:hAnsi="Arial" w:cs="Arial"/>
          <w:sz w:val="22"/>
          <w:szCs w:val="22"/>
          <w:lang w:val="hr-HR"/>
        </w:rPr>
      </w:pPr>
    </w:p>
    <w:p w:rsidR="000B0D54" w:rsidRPr="00A13447" w:rsidRDefault="000B0D54" w:rsidP="000B0D54">
      <w:pPr>
        <w:ind w:left="5664" w:firstLine="708"/>
        <w:rPr>
          <w:rFonts w:ascii="Arial" w:hAnsi="Arial" w:cs="Arial"/>
          <w:sz w:val="22"/>
          <w:szCs w:val="22"/>
          <w:lang w:val="hr-HR"/>
        </w:rPr>
      </w:pPr>
      <w:r w:rsidRPr="00A13447">
        <w:rPr>
          <w:rFonts w:ascii="Arial" w:hAnsi="Arial" w:cs="Arial"/>
          <w:sz w:val="22"/>
          <w:szCs w:val="22"/>
          <w:lang w:val="hr-HR"/>
        </w:rPr>
        <w:t xml:space="preserve">TRGOVAČKI SUD U </w:t>
      </w:r>
      <w:r>
        <w:rPr>
          <w:rFonts w:ascii="Arial" w:hAnsi="Arial" w:cs="Arial"/>
          <w:sz w:val="22"/>
          <w:szCs w:val="22"/>
          <w:lang w:val="hr-HR"/>
        </w:rPr>
        <w:t>ZAGREBU</w:t>
      </w:r>
    </w:p>
    <w:p w:rsidR="000B0D54" w:rsidRPr="00A13447" w:rsidRDefault="000B0D54" w:rsidP="000B0D54">
      <w:pPr>
        <w:ind w:left="5671" w:firstLine="701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Amruševa 2/II</w:t>
      </w:r>
    </w:p>
    <w:p w:rsidR="000B0D54" w:rsidRPr="001F0DC7" w:rsidRDefault="000B0D54" w:rsidP="000B0D54">
      <w:pPr>
        <w:ind w:left="5671" w:firstLine="701"/>
        <w:rPr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10</w:t>
      </w:r>
      <w:r w:rsidRPr="00A13447">
        <w:rPr>
          <w:rFonts w:ascii="Arial" w:hAnsi="Arial" w:cs="Arial"/>
          <w:sz w:val="22"/>
          <w:szCs w:val="22"/>
          <w:lang w:val="hr-HR"/>
        </w:rPr>
        <w:t xml:space="preserve"> 00</w:t>
      </w:r>
      <w:r>
        <w:rPr>
          <w:rFonts w:ascii="Arial" w:hAnsi="Arial" w:cs="Arial"/>
          <w:sz w:val="22"/>
          <w:szCs w:val="22"/>
          <w:lang w:val="hr-HR"/>
        </w:rPr>
        <w:t>2</w:t>
      </w:r>
      <w:r w:rsidRPr="00A13447"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>Zagreb</w:t>
      </w:r>
    </w:p>
    <w:p w:rsidR="000B0D54" w:rsidRPr="008C3999" w:rsidRDefault="000B0D54" w:rsidP="000B0D54">
      <w:pPr>
        <w:rPr>
          <w:rFonts w:ascii="Arial" w:hAnsi="Arial" w:cs="Arial"/>
          <w:sz w:val="22"/>
          <w:szCs w:val="22"/>
          <w:lang w:val="hr-HR"/>
        </w:rPr>
      </w:pPr>
    </w:p>
    <w:p w:rsidR="000B0D54" w:rsidRDefault="000B0D54" w:rsidP="000B0D54">
      <w:pPr>
        <w:rPr>
          <w:rFonts w:ascii="Arial" w:hAnsi="Arial" w:cs="Arial"/>
          <w:sz w:val="22"/>
          <w:szCs w:val="22"/>
          <w:lang w:val="hr-HR"/>
        </w:rPr>
      </w:pPr>
    </w:p>
    <w:p w:rsidR="000B0D54" w:rsidRPr="008C3999" w:rsidRDefault="000B0D54" w:rsidP="000B0D54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Stečajni predmet:</w:t>
      </w:r>
    </w:p>
    <w:p w:rsidR="000B0D54" w:rsidRPr="008C3999" w:rsidRDefault="000B0D54" w:rsidP="000B0D54">
      <w:pPr>
        <w:rPr>
          <w:rFonts w:ascii="Arial" w:hAnsi="Arial" w:cs="Arial"/>
          <w:sz w:val="22"/>
          <w:szCs w:val="22"/>
          <w:lang w:val="hr-HR"/>
        </w:rPr>
      </w:pPr>
    </w:p>
    <w:p w:rsidR="000B0D54" w:rsidRPr="008C3999" w:rsidRDefault="000B0D54" w:rsidP="000B0D54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Poslovni broj</w:t>
      </w:r>
      <w:r w:rsidRPr="008C3999">
        <w:rPr>
          <w:rFonts w:ascii="Arial" w:hAnsi="Arial" w:cs="Arial"/>
          <w:sz w:val="22"/>
          <w:szCs w:val="22"/>
          <w:lang w:val="hr-HR"/>
        </w:rPr>
        <w:t>: St-</w:t>
      </w:r>
      <w:r>
        <w:rPr>
          <w:rFonts w:ascii="Arial" w:hAnsi="Arial" w:cs="Arial"/>
          <w:sz w:val="22"/>
          <w:szCs w:val="22"/>
          <w:lang w:val="hr-HR"/>
        </w:rPr>
        <w:t>2/</w:t>
      </w:r>
      <w:r w:rsidRPr="008C3999">
        <w:rPr>
          <w:rFonts w:ascii="Arial" w:hAnsi="Arial" w:cs="Arial"/>
          <w:sz w:val="22"/>
          <w:szCs w:val="22"/>
          <w:lang w:val="hr-HR"/>
        </w:rPr>
        <w:t>201</w:t>
      </w:r>
      <w:r>
        <w:rPr>
          <w:rFonts w:ascii="Arial" w:hAnsi="Arial" w:cs="Arial"/>
          <w:sz w:val="22"/>
          <w:szCs w:val="22"/>
          <w:lang w:val="hr-HR"/>
        </w:rPr>
        <w:t>9</w:t>
      </w:r>
    </w:p>
    <w:p w:rsidR="000B0D54" w:rsidRPr="008C3999" w:rsidRDefault="000B0D54" w:rsidP="000B0D54">
      <w:pPr>
        <w:rPr>
          <w:rFonts w:ascii="Arial" w:hAnsi="Arial" w:cs="Arial"/>
          <w:sz w:val="22"/>
          <w:szCs w:val="22"/>
          <w:lang w:val="hr-HR"/>
        </w:rPr>
      </w:pPr>
    </w:p>
    <w:p w:rsidR="000B0D54" w:rsidRDefault="000B0D54" w:rsidP="000B0D54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Stečajni sudac: Maja Praljak</w:t>
      </w:r>
    </w:p>
    <w:p w:rsidR="000B0D54" w:rsidRPr="008C3999" w:rsidRDefault="000B0D54" w:rsidP="000B0D54">
      <w:pPr>
        <w:rPr>
          <w:rFonts w:ascii="Arial" w:hAnsi="Arial" w:cs="Arial"/>
          <w:sz w:val="22"/>
          <w:szCs w:val="22"/>
          <w:lang w:val="hr-HR"/>
        </w:rPr>
      </w:pPr>
    </w:p>
    <w:p w:rsidR="000B0D54" w:rsidRPr="008C3999" w:rsidRDefault="000B0D54" w:rsidP="000B0D54">
      <w:pPr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S</w:t>
      </w:r>
      <w:r>
        <w:rPr>
          <w:rFonts w:ascii="Arial" w:hAnsi="Arial" w:cs="Arial"/>
          <w:sz w:val="22"/>
          <w:szCs w:val="22"/>
          <w:lang w:val="hr-HR"/>
        </w:rPr>
        <w:t>tečajni dužnik</w:t>
      </w:r>
      <w:r w:rsidRPr="008C3999">
        <w:rPr>
          <w:rFonts w:ascii="Arial" w:hAnsi="Arial" w:cs="Arial"/>
          <w:sz w:val="22"/>
          <w:szCs w:val="22"/>
          <w:lang w:val="hr-HR"/>
        </w:rPr>
        <w:t>:</w:t>
      </w:r>
      <w:r>
        <w:rPr>
          <w:rFonts w:ascii="Arial" w:hAnsi="Arial" w:cs="Arial"/>
          <w:sz w:val="22"/>
          <w:szCs w:val="22"/>
          <w:lang w:val="hr-HR"/>
        </w:rPr>
        <w:t xml:space="preserve"> </w:t>
      </w:r>
      <w:bookmarkStart w:id="1" w:name="_Hlk529972254"/>
      <w:r w:rsidRPr="005D3E03">
        <w:rPr>
          <w:rFonts w:ascii="Arial" w:hAnsi="Arial" w:cs="Arial"/>
          <w:sz w:val="22"/>
          <w:szCs w:val="22"/>
          <w:lang w:val="hr-HR"/>
        </w:rPr>
        <w:t xml:space="preserve">Stečajna masa iza </w:t>
      </w:r>
      <w:r>
        <w:rPr>
          <w:rFonts w:ascii="Arial" w:hAnsi="Arial" w:cs="Arial"/>
          <w:sz w:val="22"/>
          <w:szCs w:val="22"/>
          <w:lang w:val="hr-HR"/>
        </w:rPr>
        <w:t>DRWA NEKRETNINE d.o.o.</w:t>
      </w:r>
      <w:r w:rsidRPr="008C3999">
        <w:rPr>
          <w:rFonts w:ascii="Arial" w:hAnsi="Arial" w:cs="Arial"/>
          <w:sz w:val="22"/>
          <w:szCs w:val="22"/>
          <w:lang w:val="hr-HR"/>
        </w:rPr>
        <w:t xml:space="preserve"> u stečaju</w:t>
      </w:r>
    </w:p>
    <w:p w:rsidR="000B0D54" w:rsidRPr="008C3999" w:rsidRDefault="000B0D54" w:rsidP="000B0D54">
      <w:pPr>
        <w:ind w:left="1416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</w:t>
      </w:r>
      <w:r w:rsidRPr="008C3999">
        <w:rPr>
          <w:rFonts w:ascii="Arial" w:hAnsi="Arial" w:cs="Arial"/>
          <w:sz w:val="22"/>
          <w:szCs w:val="22"/>
          <w:lang w:val="hr-HR"/>
        </w:rPr>
        <w:t>OIB:</w:t>
      </w:r>
      <w:r w:rsidRPr="00B21B1C">
        <w:t xml:space="preserve"> </w:t>
      </w:r>
      <w:r>
        <w:t>96147122233</w:t>
      </w:r>
      <w:r w:rsidRPr="0073424F">
        <w:rPr>
          <w:rFonts w:ascii="Arial" w:hAnsi="Arial" w:cs="Arial"/>
          <w:sz w:val="22"/>
          <w:szCs w:val="22"/>
          <w:lang w:val="hr-HR"/>
        </w:rPr>
        <w:t xml:space="preserve"> </w:t>
      </w:r>
    </w:p>
    <w:bookmarkEnd w:id="1"/>
    <w:p w:rsidR="000B0D54" w:rsidRDefault="000B0D54" w:rsidP="000B0D54">
      <w:pPr>
        <w:ind w:left="708" w:firstLine="708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Zdenački zavoj 14</w:t>
      </w:r>
    </w:p>
    <w:p w:rsidR="000B0D54" w:rsidRPr="008C3999" w:rsidRDefault="000B0D54" w:rsidP="000B0D54">
      <w:pPr>
        <w:ind w:left="708" w:firstLine="708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Zagreb</w:t>
      </w:r>
    </w:p>
    <w:p w:rsidR="00D72F19" w:rsidRDefault="00917164" w:rsidP="000B0D54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ab/>
      </w:r>
    </w:p>
    <w:p w:rsidR="00D51B8D" w:rsidRPr="00D51B8D" w:rsidRDefault="00D51B8D" w:rsidP="000B0D54">
      <w:pPr>
        <w:rPr>
          <w:rFonts w:ascii="Arial" w:hAnsi="Arial" w:cs="Arial"/>
          <w:sz w:val="22"/>
          <w:szCs w:val="22"/>
          <w:lang w:val="hr-HR"/>
        </w:rPr>
      </w:pPr>
    </w:p>
    <w:p w:rsidR="00D50E58" w:rsidRDefault="00D51B8D" w:rsidP="00D51B8D">
      <w:pPr>
        <w:rPr>
          <w:rFonts w:ascii="Arial" w:hAnsi="Arial" w:cs="Arial"/>
          <w:sz w:val="22"/>
          <w:szCs w:val="22"/>
          <w:lang w:val="hr-HR"/>
        </w:rPr>
      </w:pPr>
      <w:r w:rsidRPr="00D51B8D">
        <w:rPr>
          <w:rFonts w:ascii="Arial" w:hAnsi="Arial" w:cs="Arial"/>
          <w:sz w:val="22"/>
          <w:szCs w:val="22"/>
          <w:lang w:val="hr-HR"/>
        </w:rPr>
        <w:t xml:space="preserve">   </w:t>
      </w:r>
    </w:p>
    <w:p w:rsidR="0004037D" w:rsidRDefault="003A690E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Prilog: </w:t>
      </w:r>
      <w:r w:rsidR="0004037D">
        <w:rPr>
          <w:rFonts w:ascii="Arial" w:hAnsi="Arial" w:cs="Arial"/>
          <w:sz w:val="22"/>
          <w:szCs w:val="22"/>
          <w:lang w:val="hr-HR"/>
        </w:rPr>
        <w:t>1. preslika sažetka procjembenog elaborata</w:t>
      </w:r>
    </w:p>
    <w:p w:rsidR="003A690E" w:rsidRDefault="0004037D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2. procjembeni elaborat</w:t>
      </w:r>
    </w:p>
    <w:p w:rsidR="006320C3" w:rsidRPr="008C3999" w:rsidRDefault="006320C3">
      <w:pPr>
        <w:rPr>
          <w:rFonts w:ascii="Arial" w:hAnsi="Arial" w:cs="Arial"/>
          <w:sz w:val="22"/>
          <w:szCs w:val="22"/>
          <w:lang w:val="hr-HR"/>
        </w:rPr>
      </w:pPr>
    </w:p>
    <w:p w:rsidR="00B77601" w:rsidRDefault="00B77601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B77601" w:rsidRDefault="006320C3" w:rsidP="006320C3">
      <w:pPr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PODNESAK STEČAJNOG UPRAVITELJA</w:t>
      </w:r>
    </w:p>
    <w:p w:rsidR="006320C3" w:rsidRDefault="006320C3" w:rsidP="006320C3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______________________________________________________________________________</w:t>
      </w:r>
    </w:p>
    <w:p w:rsidR="006320C3" w:rsidRDefault="006320C3" w:rsidP="006320C3">
      <w:pPr>
        <w:rPr>
          <w:rFonts w:ascii="Arial" w:hAnsi="Arial" w:cs="Arial"/>
          <w:sz w:val="22"/>
          <w:szCs w:val="22"/>
          <w:lang w:val="hr-HR"/>
        </w:rPr>
      </w:pPr>
    </w:p>
    <w:p w:rsidR="000B0D54" w:rsidRDefault="006320C3" w:rsidP="000B0D54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Stečajni upravitelj </w:t>
      </w:r>
      <w:r w:rsidR="000623B0">
        <w:rPr>
          <w:rFonts w:ascii="Arial" w:hAnsi="Arial" w:cs="Arial"/>
          <w:sz w:val="22"/>
          <w:szCs w:val="22"/>
          <w:lang w:val="hr-HR"/>
        </w:rPr>
        <w:t xml:space="preserve">je po nalogu razlučnog vjerovnika </w:t>
      </w:r>
      <w:r w:rsidR="000B0D54" w:rsidRPr="000B0D54">
        <w:rPr>
          <w:rFonts w:ascii="Arial" w:hAnsi="Arial" w:cs="Arial"/>
          <w:sz w:val="22"/>
          <w:szCs w:val="22"/>
          <w:lang w:val="hr-HR"/>
        </w:rPr>
        <w:t>RAIFFEISENBANK ST. STEFAN-JAGERBERG-WOLFSBERG EGEN, R. AUSTRIJA, St. Stefan im Rosental, Murecker Str. 23,  OIB:11609308792  zastupanog po ZOU Damjanović, Golenko, Belovari Zlatarek i Damjanović Barić u Čakovcu</w:t>
      </w:r>
      <w:r w:rsidR="00154003">
        <w:rPr>
          <w:rFonts w:ascii="Arial" w:hAnsi="Arial" w:cs="Arial"/>
          <w:sz w:val="22"/>
          <w:szCs w:val="22"/>
          <w:lang w:val="hr-HR"/>
        </w:rPr>
        <w:t xml:space="preserve"> </w:t>
      </w:r>
      <w:r w:rsidR="000623B0" w:rsidRPr="000623B0">
        <w:rPr>
          <w:rFonts w:ascii="Arial" w:hAnsi="Arial" w:cs="Arial"/>
          <w:sz w:val="22"/>
          <w:szCs w:val="22"/>
          <w:lang w:val="hr-HR"/>
        </w:rPr>
        <w:t xml:space="preserve"> </w:t>
      </w:r>
      <w:r w:rsidR="00AA23A6">
        <w:rPr>
          <w:rFonts w:ascii="Arial" w:hAnsi="Arial" w:cs="Arial"/>
          <w:sz w:val="22"/>
          <w:szCs w:val="22"/>
          <w:lang w:val="hr-HR"/>
        </w:rPr>
        <w:t>dao izvršiti</w:t>
      </w:r>
      <w:r w:rsidR="000623B0">
        <w:rPr>
          <w:rFonts w:ascii="Arial" w:hAnsi="Arial" w:cs="Arial"/>
          <w:sz w:val="22"/>
          <w:szCs w:val="22"/>
          <w:lang w:val="hr-HR"/>
        </w:rPr>
        <w:t xml:space="preserve"> procjenu nekretnina po ovlaštenom sudskom vještaku te </w:t>
      </w:r>
      <w:r w:rsidR="00917164">
        <w:rPr>
          <w:rFonts w:ascii="Arial" w:hAnsi="Arial" w:cs="Arial"/>
          <w:sz w:val="22"/>
          <w:szCs w:val="22"/>
          <w:lang w:val="hr-HR"/>
        </w:rPr>
        <w:t>dostavlja procjen</w:t>
      </w:r>
      <w:r w:rsidR="00AA23A6">
        <w:rPr>
          <w:rFonts w:ascii="Arial" w:hAnsi="Arial" w:cs="Arial"/>
          <w:sz w:val="22"/>
          <w:szCs w:val="22"/>
          <w:lang w:val="hr-HR"/>
        </w:rPr>
        <w:t>u</w:t>
      </w:r>
      <w:r w:rsidR="00917164">
        <w:rPr>
          <w:rFonts w:ascii="Arial" w:hAnsi="Arial" w:cs="Arial"/>
          <w:sz w:val="22"/>
          <w:szCs w:val="22"/>
          <w:lang w:val="hr-HR"/>
        </w:rPr>
        <w:t xml:space="preserve"> nekretnin</w:t>
      </w:r>
      <w:r w:rsidR="000B0D54">
        <w:rPr>
          <w:rFonts w:ascii="Arial" w:hAnsi="Arial" w:cs="Arial"/>
          <w:sz w:val="22"/>
          <w:szCs w:val="22"/>
          <w:lang w:val="hr-HR"/>
        </w:rPr>
        <w:t>a</w:t>
      </w:r>
      <w:r w:rsidR="00917164">
        <w:rPr>
          <w:rFonts w:ascii="Arial" w:hAnsi="Arial" w:cs="Arial"/>
          <w:sz w:val="22"/>
          <w:szCs w:val="22"/>
          <w:lang w:val="hr-HR"/>
        </w:rPr>
        <w:t xml:space="preserve"> stečajnog dužnika  upisan</w:t>
      </w:r>
      <w:r w:rsidR="00EE44C7">
        <w:rPr>
          <w:rFonts w:ascii="Arial" w:hAnsi="Arial" w:cs="Arial"/>
          <w:sz w:val="22"/>
          <w:szCs w:val="22"/>
          <w:lang w:val="hr-HR"/>
        </w:rPr>
        <w:t>ih</w:t>
      </w:r>
      <w:r w:rsidR="00917164">
        <w:rPr>
          <w:rFonts w:ascii="Arial" w:hAnsi="Arial" w:cs="Arial"/>
          <w:sz w:val="22"/>
          <w:szCs w:val="22"/>
          <w:lang w:val="hr-HR"/>
        </w:rPr>
        <w:t xml:space="preserve"> u </w:t>
      </w:r>
      <w:r w:rsidR="00917164" w:rsidRPr="00917164">
        <w:rPr>
          <w:rFonts w:ascii="Arial" w:hAnsi="Arial" w:cs="Arial"/>
          <w:sz w:val="22"/>
          <w:szCs w:val="22"/>
          <w:lang w:val="hr-HR"/>
        </w:rPr>
        <w:t xml:space="preserve">zemljišne knjige </w:t>
      </w:r>
      <w:r w:rsidR="00E44177" w:rsidRPr="00E44177">
        <w:rPr>
          <w:rFonts w:ascii="Arial" w:hAnsi="Arial" w:cs="Arial"/>
          <w:sz w:val="22"/>
          <w:szCs w:val="22"/>
          <w:lang w:val="hr-HR"/>
        </w:rPr>
        <w:t xml:space="preserve"> Općinskog suda u Velikoj Gorici, Zemljišnoknjižni odjel Ivanić Grad</w:t>
      </w:r>
      <w:r w:rsidR="000B0D54">
        <w:rPr>
          <w:rFonts w:ascii="Arial" w:hAnsi="Arial" w:cs="Arial"/>
          <w:sz w:val="22"/>
          <w:szCs w:val="22"/>
          <w:lang w:val="hr-HR"/>
        </w:rPr>
        <w:t xml:space="preserve">, i to: </w:t>
      </w:r>
    </w:p>
    <w:p w:rsidR="00D72F19" w:rsidRDefault="00D72F19" w:rsidP="000B0D54">
      <w:pPr>
        <w:rPr>
          <w:rFonts w:ascii="Arial" w:hAnsi="Arial" w:cs="Arial"/>
          <w:sz w:val="22"/>
          <w:szCs w:val="22"/>
          <w:lang w:val="hr-HR"/>
        </w:rPr>
      </w:pPr>
    </w:p>
    <w:p w:rsidR="00D72F19" w:rsidRPr="00D72F19" w:rsidRDefault="00D72F19" w:rsidP="00D72F19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- z</w:t>
      </w:r>
      <w:r w:rsidRPr="00D72F19">
        <w:rPr>
          <w:rFonts w:ascii="Arial" w:hAnsi="Arial" w:cs="Arial"/>
          <w:sz w:val="22"/>
          <w:szCs w:val="22"/>
          <w:lang w:val="hr-HR"/>
        </w:rPr>
        <w:t>k.č. br. 215  površine 5548m2, upisanoj u  zk.ul. 355 k.o. Ivanić Grad</w:t>
      </w:r>
    </w:p>
    <w:p w:rsidR="00D72F19" w:rsidRPr="00D72F19" w:rsidRDefault="00D72F19" w:rsidP="00D72F19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- z</w:t>
      </w:r>
      <w:r w:rsidRPr="00D72F19">
        <w:rPr>
          <w:rFonts w:ascii="Arial" w:hAnsi="Arial" w:cs="Arial"/>
          <w:sz w:val="22"/>
          <w:szCs w:val="22"/>
          <w:lang w:val="hr-HR"/>
        </w:rPr>
        <w:t>k.č. br. 214/1  površine 8054m2, upisanoj u  zk.ul. 844 k.o. Ivanić Grad</w:t>
      </w:r>
    </w:p>
    <w:p w:rsidR="00D72F19" w:rsidRPr="00D72F19" w:rsidRDefault="00D72F19" w:rsidP="00D72F19">
      <w:pPr>
        <w:rPr>
          <w:rFonts w:ascii="Arial" w:hAnsi="Arial" w:cs="Arial"/>
          <w:sz w:val="22"/>
          <w:szCs w:val="22"/>
          <w:lang w:val="hr-HR"/>
        </w:rPr>
      </w:pPr>
    </w:p>
    <w:p w:rsidR="00D72F19" w:rsidRDefault="00D72F19" w:rsidP="00D72F19">
      <w:pPr>
        <w:rPr>
          <w:rFonts w:ascii="Arial" w:hAnsi="Arial" w:cs="Arial"/>
          <w:sz w:val="22"/>
          <w:szCs w:val="22"/>
          <w:lang w:val="hr-HR"/>
        </w:rPr>
      </w:pPr>
      <w:r w:rsidRPr="00D72F19">
        <w:rPr>
          <w:rFonts w:ascii="Arial" w:hAnsi="Arial" w:cs="Arial"/>
          <w:sz w:val="22"/>
          <w:szCs w:val="22"/>
          <w:lang w:val="hr-HR"/>
        </w:rPr>
        <w:t>Ukupn</w:t>
      </w:r>
      <w:r>
        <w:rPr>
          <w:rFonts w:ascii="Arial" w:hAnsi="Arial" w:cs="Arial"/>
          <w:sz w:val="22"/>
          <w:szCs w:val="22"/>
          <w:lang w:val="hr-HR"/>
        </w:rPr>
        <w:t xml:space="preserve">a površina: </w:t>
      </w:r>
      <w:r w:rsidRPr="00D72F19">
        <w:rPr>
          <w:rFonts w:ascii="Arial" w:hAnsi="Arial" w:cs="Arial"/>
          <w:sz w:val="22"/>
          <w:szCs w:val="22"/>
          <w:lang w:val="hr-HR"/>
        </w:rPr>
        <w:t>13.602 m2</w:t>
      </w:r>
      <w:r>
        <w:rPr>
          <w:rFonts w:ascii="Arial" w:hAnsi="Arial" w:cs="Arial"/>
          <w:sz w:val="22"/>
          <w:szCs w:val="22"/>
          <w:lang w:val="hr-HR"/>
        </w:rPr>
        <w:t>.</w:t>
      </w:r>
    </w:p>
    <w:p w:rsidR="00D72F19" w:rsidRDefault="00D72F19" w:rsidP="00D72F19">
      <w:pPr>
        <w:rPr>
          <w:rFonts w:ascii="Arial" w:hAnsi="Arial" w:cs="Arial"/>
          <w:sz w:val="22"/>
          <w:szCs w:val="22"/>
          <w:lang w:val="hr-HR"/>
        </w:rPr>
      </w:pPr>
    </w:p>
    <w:p w:rsidR="00D72F19" w:rsidRPr="000B0D54" w:rsidRDefault="00D72F19" w:rsidP="00D72F19">
      <w:pPr>
        <w:rPr>
          <w:rFonts w:ascii="Arial" w:hAnsi="Arial" w:cs="Arial"/>
          <w:sz w:val="22"/>
          <w:szCs w:val="22"/>
          <w:lang w:val="hr-HR"/>
        </w:rPr>
      </w:pPr>
    </w:p>
    <w:p w:rsidR="003A690E" w:rsidRDefault="00CE5DBD" w:rsidP="00D72F19">
      <w:pPr>
        <w:rPr>
          <w:rFonts w:ascii="Arial" w:hAnsi="Arial" w:cs="Arial"/>
          <w:sz w:val="22"/>
          <w:szCs w:val="22"/>
          <w:lang w:val="hr-HR"/>
        </w:rPr>
      </w:pPr>
      <w:r w:rsidRPr="00CE5DBD">
        <w:rPr>
          <w:rFonts w:ascii="Arial" w:hAnsi="Arial" w:cs="Arial"/>
          <w:sz w:val="22"/>
          <w:szCs w:val="22"/>
          <w:lang w:val="hr-HR"/>
        </w:rPr>
        <w:t xml:space="preserve"> </w:t>
      </w:r>
      <w:r w:rsidR="003A690E">
        <w:rPr>
          <w:rFonts w:ascii="Arial" w:hAnsi="Arial" w:cs="Arial"/>
          <w:sz w:val="22"/>
          <w:szCs w:val="22"/>
          <w:lang w:val="hr-HR"/>
        </w:rPr>
        <w:t>U prilogu se dostavlja procjen</w:t>
      </w:r>
      <w:r w:rsidR="00AA23A6">
        <w:rPr>
          <w:rFonts w:ascii="Arial" w:hAnsi="Arial" w:cs="Arial"/>
          <w:sz w:val="22"/>
          <w:szCs w:val="22"/>
          <w:lang w:val="hr-HR"/>
        </w:rPr>
        <w:t>a</w:t>
      </w:r>
      <w:r w:rsidR="003A690E">
        <w:rPr>
          <w:rFonts w:ascii="Arial" w:hAnsi="Arial" w:cs="Arial"/>
          <w:sz w:val="22"/>
          <w:szCs w:val="22"/>
          <w:lang w:val="hr-HR"/>
        </w:rPr>
        <w:t xml:space="preserve"> vrijednosti nekretnin</w:t>
      </w:r>
      <w:r w:rsidR="000B0D54">
        <w:rPr>
          <w:rFonts w:ascii="Arial" w:hAnsi="Arial" w:cs="Arial"/>
          <w:sz w:val="22"/>
          <w:szCs w:val="22"/>
          <w:lang w:val="hr-HR"/>
        </w:rPr>
        <w:t>a</w:t>
      </w:r>
      <w:r w:rsidR="003A690E">
        <w:rPr>
          <w:rFonts w:ascii="Arial" w:hAnsi="Arial" w:cs="Arial"/>
          <w:sz w:val="22"/>
          <w:szCs w:val="22"/>
          <w:lang w:val="hr-HR"/>
        </w:rPr>
        <w:t xml:space="preserve"> izrađen</w:t>
      </w:r>
      <w:r w:rsidR="000B0D54">
        <w:rPr>
          <w:rFonts w:ascii="Arial" w:hAnsi="Arial" w:cs="Arial"/>
          <w:sz w:val="22"/>
          <w:szCs w:val="22"/>
          <w:lang w:val="hr-HR"/>
        </w:rPr>
        <w:t>a</w:t>
      </w:r>
      <w:r w:rsidR="003A690E">
        <w:rPr>
          <w:rFonts w:ascii="Arial" w:hAnsi="Arial" w:cs="Arial"/>
          <w:sz w:val="22"/>
          <w:szCs w:val="22"/>
          <w:lang w:val="hr-HR"/>
        </w:rPr>
        <w:t xml:space="preserve"> po sudskom vještaku</w:t>
      </w:r>
      <w:r w:rsidR="009F6CA2">
        <w:rPr>
          <w:rFonts w:ascii="Arial" w:hAnsi="Arial" w:cs="Arial"/>
          <w:sz w:val="22"/>
          <w:szCs w:val="22"/>
          <w:lang w:val="hr-HR"/>
        </w:rPr>
        <w:t xml:space="preserve"> koji je predmetn</w:t>
      </w:r>
      <w:r w:rsidR="000B0D54">
        <w:rPr>
          <w:rFonts w:ascii="Arial" w:hAnsi="Arial" w:cs="Arial"/>
          <w:sz w:val="22"/>
          <w:szCs w:val="22"/>
          <w:lang w:val="hr-HR"/>
        </w:rPr>
        <w:t>e</w:t>
      </w:r>
      <w:r w:rsidR="009F6CA2">
        <w:rPr>
          <w:rFonts w:ascii="Arial" w:hAnsi="Arial" w:cs="Arial"/>
          <w:sz w:val="22"/>
          <w:szCs w:val="22"/>
          <w:lang w:val="hr-HR"/>
        </w:rPr>
        <w:t xml:space="preserve"> nekretnin</w:t>
      </w:r>
      <w:r w:rsidR="000B0D54">
        <w:rPr>
          <w:rFonts w:ascii="Arial" w:hAnsi="Arial" w:cs="Arial"/>
          <w:sz w:val="22"/>
          <w:szCs w:val="22"/>
          <w:lang w:val="hr-HR"/>
        </w:rPr>
        <w:t>e</w:t>
      </w:r>
      <w:r w:rsidR="009F6CA2">
        <w:rPr>
          <w:rFonts w:ascii="Arial" w:hAnsi="Arial" w:cs="Arial"/>
          <w:sz w:val="22"/>
          <w:szCs w:val="22"/>
          <w:lang w:val="hr-HR"/>
        </w:rPr>
        <w:t xml:space="preserve"> procijenio na iznos od</w:t>
      </w:r>
      <w:r w:rsidR="0004037D">
        <w:rPr>
          <w:rFonts w:ascii="Arial" w:hAnsi="Arial" w:cs="Arial"/>
          <w:sz w:val="22"/>
          <w:szCs w:val="22"/>
          <w:lang w:val="hr-HR"/>
        </w:rPr>
        <w:t xml:space="preserve"> </w:t>
      </w:r>
      <w:r w:rsidR="00D72F19">
        <w:rPr>
          <w:rFonts w:ascii="Arial" w:hAnsi="Arial" w:cs="Arial"/>
          <w:sz w:val="22"/>
          <w:szCs w:val="22"/>
          <w:lang w:val="hr-HR"/>
        </w:rPr>
        <w:t>1.382</w:t>
      </w:r>
      <w:r w:rsidR="000B0D54">
        <w:rPr>
          <w:rFonts w:ascii="Arial" w:hAnsi="Arial" w:cs="Arial"/>
          <w:sz w:val="22"/>
          <w:szCs w:val="22"/>
          <w:lang w:val="hr-HR"/>
        </w:rPr>
        <w:t>.000,00</w:t>
      </w:r>
      <w:r w:rsidR="009F6CA2">
        <w:rPr>
          <w:rFonts w:ascii="Arial" w:hAnsi="Arial" w:cs="Arial"/>
          <w:sz w:val="22"/>
          <w:szCs w:val="22"/>
          <w:lang w:val="hr-HR"/>
        </w:rPr>
        <w:t xml:space="preserve"> </w:t>
      </w:r>
      <w:r w:rsidR="00444CAC">
        <w:rPr>
          <w:rFonts w:ascii="Arial" w:hAnsi="Arial" w:cs="Arial"/>
          <w:sz w:val="22"/>
          <w:szCs w:val="22"/>
          <w:lang w:val="hr-HR"/>
        </w:rPr>
        <w:t>kuna</w:t>
      </w:r>
      <w:r w:rsidR="009F6CA2">
        <w:rPr>
          <w:rFonts w:ascii="Arial" w:hAnsi="Arial" w:cs="Arial"/>
          <w:sz w:val="22"/>
          <w:szCs w:val="22"/>
          <w:lang w:val="hr-HR"/>
        </w:rPr>
        <w:t>.</w:t>
      </w:r>
    </w:p>
    <w:p w:rsidR="009F6CA2" w:rsidRDefault="009F6CA2" w:rsidP="0026669A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B155A3" w:rsidRDefault="003A690E" w:rsidP="0026669A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Temeljem nav</w:t>
      </w:r>
      <w:r w:rsidR="00B155A3">
        <w:rPr>
          <w:rFonts w:ascii="Arial" w:hAnsi="Arial" w:cs="Arial"/>
          <w:sz w:val="22"/>
          <w:szCs w:val="22"/>
          <w:lang w:val="hr-HR"/>
        </w:rPr>
        <w:t xml:space="preserve">edenog predlaže se utvrditi </w:t>
      </w:r>
      <w:r>
        <w:rPr>
          <w:rFonts w:ascii="Arial" w:hAnsi="Arial" w:cs="Arial"/>
          <w:sz w:val="22"/>
          <w:szCs w:val="22"/>
          <w:lang w:val="hr-HR"/>
        </w:rPr>
        <w:t>vrijednost nekretnin</w:t>
      </w:r>
      <w:r w:rsidR="000B0D54">
        <w:rPr>
          <w:rFonts w:ascii="Arial" w:hAnsi="Arial" w:cs="Arial"/>
          <w:sz w:val="22"/>
          <w:szCs w:val="22"/>
          <w:lang w:val="hr-HR"/>
        </w:rPr>
        <w:t>a</w:t>
      </w:r>
      <w:r>
        <w:rPr>
          <w:rFonts w:ascii="Arial" w:hAnsi="Arial" w:cs="Arial"/>
          <w:sz w:val="22"/>
          <w:szCs w:val="22"/>
          <w:lang w:val="hr-HR"/>
        </w:rPr>
        <w:t xml:space="preserve"> </w:t>
      </w:r>
      <w:r w:rsidR="00B155A3">
        <w:rPr>
          <w:rFonts w:ascii="Arial" w:hAnsi="Arial" w:cs="Arial"/>
          <w:sz w:val="22"/>
          <w:szCs w:val="22"/>
          <w:lang w:val="hr-HR"/>
        </w:rPr>
        <w:t xml:space="preserve">na </w:t>
      </w:r>
      <w:r>
        <w:rPr>
          <w:rFonts w:ascii="Arial" w:hAnsi="Arial" w:cs="Arial"/>
          <w:sz w:val="22"/>
          <w:szCs w:val="22"/>
          <w:lang w:val="hr-HR"/>
        </w:rPr>
        <w:t xml:space="preserve">iznos od </w:t>
      </w:r>
      <w:r w:rsidR="00D72F19">
        <w:rPr>
          <w:rFonts w:ascii="Arial" w:hAnsi="Arial" w:cs="Arial"/>
          <w:sz w:val="22"/>
          <w:szCs w:val="22"/>
          <w:lang w:val="hr-HR"/>
        </w:rPr>
        <w:t>1.382.</w:t>
      </w:r>
      <w:r w:rsidR="0004037D">
        <w:rPr>
          <w:rFonts w:ascii="Arial" w:hAnsi="Arial" w:cs="Arial"/>
          <w:sz w:val="22"/>
          <w:szCs w:val="22"/>
          <w:lang w:val="hr-HR"/>
        </w:rPr>
        <w:t>000,00</w:t>
      </w:r>
      <w:r w:rsidR="00B155A3">
        <w:rPr>
          <w:rFonts w:ascii="Arial" w:hAnsi="Arial" w:cs="Arial"/>
          <w:sz w:val="22"/>
          <w:szCs w:val="22"/>
          <w:lang w:val="hr-HR"/>
        </w:rPr>
        <w:t xml:space="preserve"> kuna</w:t>
      </w:r>
      <w:r w:rsidR="005D6082">
        <w:rPr>
          <w:rFonts w:ascii="Arial" w:hAnsi="Arial" w:cs="Arial"/>
          <w:sz w:val="22"/>
          <w:szCs w:val="22"/>
          <w:lang w:val="hr-HR"/>
        </w:rPr>
        <w:t xml:space="preserve"> (slovima:</w:t>
      </w:r>
      <w:r w:rsidR="00D72F19">
        <w:rPr>
          <w:rFonts w:ascii="Arial" w:hAnsi="Arial" w:cs="Arial"/>
          <w:sz w:val="22"/>
          <w:szCs w:val="22"/>
          <w:lang w:val="hr-HR"/>
        </w:rPr>
        <w:t>milijunitris</w:t>
      </w:r>
      <w:r w:rsidR="0004037D">
        <w:rPr>
          <w:rFonts w:ascii="Arial" w:hAnsi="Arial" w:cs="Arial"/>
          <w:sz w:val="22"/>
          <w:szCs w:val="22"/>
          <w:lang w:val="hr-HR"/>
        </w:rPr>
        <w:t>totin</w:t>
      </w:r>
      <w:r w:rsidR="000B0D54">
        <w:rPr>
          <w:rFonts w:ascii="Arial" w:hAnsi="Arial" w:cs="Arial"/>
          <w:sz w:val="22"/>
          <w:szCs w:val="22"/>
          <w:lang w:val="hr-HR"/>
        </w:rPr>
        <w:t>eosamdeseti</w:t>
      </w:r>
      <w:r w:rsidR="00D72F19">
        <w:rPr>
          <w:rFonts w:ascii="Arial" w:hAnsi="Arial" w:cs="Arial"/>
          <w:sz w:val="22"/>
          <w:szCs w:val="22"/>
          <w:lang w:val="hr-HR"/>
        </w:rPr>
        <w:t>dvije</w:t>
      </w:r>
      <w:r w:rsidR="0004037D">
        <w:rPr>
          <w:rFonts w:ascii="Arial" w:hAnsi="Arial" w:cs="Arial"/>
          <w:sz w:val="22"/>
          <w:szCs w:val="22"/>
          <w:lang w:val="hr-HR"/>
        </w:rPr>
        <w:t>tisuć</w:t>
      </w:r>
      <w:r w:rsidR="000B0D54">
        <w:rPr>
          <w:rFonts w:ascii="Arial" w:hAnsi="Arial" w:cs="Arial"/>
          <w:sz w:val="22"/>
          <w:szCs w:val="22"/>
          <w:lang w:val="hr-HR"/>
        </w:rPr>
        <w:t>e</w:t>
      </w:r>
      <w:r w:rsidR="0004037D">
        <w:rPr>
          <w:rFonts w:ascii="Arial" w:hAnsi="Arial" w:cs="Arial"/>
          <w:sz w:val="22"/>
          <w:szCs w:val="22"/>
          <w:lang w:val="hr-HR"/>
        </w:rPr>
        <w:t>kuna</w:t>
      </w:r>
      <w:r w:rsidR="005D6082">
        <w:rPr>
          <w:rFonts w:ascii="Arial" w:hAnsi="Arial" w:cs="Arial"/>
          <w:sz w:val="22"/>
          <w:szCs w:val="22"/>
          <w:lang w:val="hr-HR"/>
        </w:rPr>
        <w:t xml:space="preserve"> )</w:t>
      </w:r>
      <w:r w:rsidR="008A5B53">
        <w:rPr>
          <w:rFonts w:ascii="Arial" w:hAnsi="Arial" w:cs="Arial"/>
          <w:sz w:val="22"/>
          <w:szCs w:val="22"/>
          <w:lang w:val="hr-HR"/>
        </w:rPr>
        <w:t>.</w:t>
      </w:r>
    </w:p>
    <w:p w:rsidR="009F6CA2" w:rsidRDefault="009F6CA2" w:rsidP="0026669A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26669A" w:rsidRDefault="00CA162F" w:rsidP="0026669A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ab/>
      </w:r>
    </w:p>
    <w:p w:rsidR="006320C3" w:rsidRDefault="006320C3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6320C3" w:rsidRPr="008C3999" w:rsidRDefault="006320C3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1E0606" w:rsidRPr="008C3999" w:rsidRDefault="001E0606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  <w:t>Stečajni upravitelj</w:t>
      </w:r>
    </w:p>
    <w:p w:rsidR="006320C3" w:rsidRPr="008C3999" w:rsidRDefault="006320C3" w:rsidP="006320C3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 xml:space="preserve">  Renato Sabljić</w:t>
      </w:r>
    </w:p>
    <w:p w:rsidR="00977A17" w:rsidRPr="00917164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917164">
        <w:rPr>
          <w:rFonts w:ascii="Arial" w:hAnsi="Arial" w:cs="Arial"/>
          <w:sz w:val="22"/>
          <w:szCs w:val="22"/>
          <w:lang w:val="hr-HR"/>
        </w:rPr>
        <w:lastRenderedPageBreak/>
        <w:t xml:space="preserve">U Zagrebu,  </w:t>
      </w:r>
      <w:r>
        <w:rPr>
          <w:rFonts w:ascii="Arial" w:hAnsi="Arial" w:cs="Arial"/>
          <w:sz w:val="22"/>
          <w:szCs w:val="22"/>
          <w:lang w:val="hr-HR"/>
        </w:rPr>
        <w:t>19</w:t>
      </w:r>
      <w:r w:rsidRPr="00917164">
        <w:rPr>
          <w:rFonts w:ascii="Arial" w:hAnsi="Arial" w:cs="Arial"/>
          <w:sz w:val="22"/>
          <w:szCs w:val="22"/>
          <w:lang w:val="hr-HR"/>
        </w:rPr>
        <w:t xml:space="preserve">. </w:t>
      </w:r>
      <w:r>
        <w:rPr>
          <w:rFonts w:ascii="Arial" w:hAnsi="Arial" w:cs="Arial"/>
          <w:sz w:val="22"/>
          <w:szCs w:val="22"/>
          <w:lang w:val="hr-HR"/>
        </w:rPr>
        <w:t xml:space="preserve">kolovoza </w:t>
      </w:r>
      <w:r w:rsidRPr="00917164">
        <w:rPr>
          <w:rFonts w:ascii="Arial" w:hAnsi="Arial" w:cs="Arial"/>
          <w:sz w:val="22"/>
          <w:szCs w:val="22"/>
          <w:lang w:val="hr-HR"/>
        </w:rPr>
        <w:t xml:space="preserve"> 201</w:t>
      </w:r>
      <w:r>
        <w:rPr>
          <w:rFonts w:ascii="Arial" w:hAnsi="Arial" w:cs="Arial"/>
          <w:sz w:val="22"/>
          <w:szCs w:val="22"/>
          <w:lang w:val="hr-HR"/>
        </w:rPr>
        <w:t>9</w:t>
      </w:r>
      <w:r w:rsidRPr="00917164">
        <w:rPr>
          <w:rFonts w:ascii="Arial" w:hAnsi="Arial" w:cs="Arial"/>
          <w:sz w:val="22"/>
          <w:szCs w:val="22"/>
          <w:lang w:val="hr-HR"/>
        </w:rPr>
        <w:t>. godine</w:t>
      </w:r>
      <w:r w:rsidRPr="00917164">
        <w:rPr>
          <w:rFonts w:ascii="Arial" w:hAnsi="Arial" w:cs="Arial"/>
          <w:sz w:val="22"/>
          <w:szCs w:val="22"/>
          <w:lang w:val="hr-HR"/>
        </w:rPr>
        <w:tab/>
      </w:r>
      <w:r w:rsidRPr="00917164">
        <w:rPr>
          <w:rFonts w:ascii="Arial" w:hAnsi="Arial" w:cs="Arial"/>
          <w:sz w:val="22"/>
          <w:szCs w:val="22"/>
          <w:lang w:val="hr-HR"/>
        </w:rPr>
        <w:tab/>
      </w:r>
      <w:r w:rsidRPr="00917164">
        <w:rPr>
          <w:rFonts w:ascii="Arial" w:hAnsi="Arial" w:cs="Arial"/>
          <w:sz w:val="22"/>
          <w:szCs w:val="22"/>
          <w:lang w:val="hr-HR"/>
        </w:rPr>
        <w:tab/>
      </w:r>
      <w:r w:rsidRPr="00917164">
        <w:rPr>
          <w:rFonts w:ascii="Arial" w:hAnsi="Arial" w:cs="Arial"/>
          <w:sz w:val="22"/>
          <w:szCs w:val="22"/>
          <w:lang w:val="hr-HR"/>
        </w:rPr>
        <w:tab/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</w:p>
    <w:p w:rsidR="00977A17" w:rsidRDefault="00977A17" w:rsidP="00977A17">
      <w:pPr>
        <w:ind w:left="5664" w:firstLine="708"/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ind w:left="5664" w:firstLine="708"/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ind w:left="5664" w:firstLine="708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Na broj: St-2/2019</w:t>
      </w:r>
    </w:p>
    <w:p w:rsidR="00977A17" w:rsidRPr="00917164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A13447" w:rsidRDefault="00977A17" w:rsidP="00977A17">
      <w:pPr>
        <w:ind w:left="5664" w:firstLine="708"/>
        <w:rPr>
          <w:rFonts w:ascii="Arial" w:hAnsi="Arial" w:cs="Arial"/>
          <w:sz w:val="22"/>
          <w:szCs w:val="22"/>
          <w:lang w:val="hr-HR"/>
        </w:rPr>
      </w:pPr>
      <w:r w:rsidRPr="00A13447">
        <w:rPr>
          <w:rFonts w:ascii="Arial" w:hAnsi="Arial" w:cs="Arial"/>
          <w:sz w:val="22"/>
          <w:szCs w:val="22"/>
          <w:lang w:val="hr-HR"/>
        </w:rPr>
        <w:t xml:space="preserve">TRGOVAČKI SUD U </w:t>
      </w:r>
      <w:r>
        <w:rPr>
          <w:rFonts w:ascii="Arial" w:hAnsi="Arial" w:cs="Arial"/>
          <w:sz w:val="22"/>
          <w:szCs w:val="22"/>
          <w:lang w:val="hr-HR"/>
        </w:rPr>
        <w:t>ZAGREBU</w:t>
      </w:r>
    </w:p>
    <w:p w:rsidR="00977A17" w:rsidRPr="00A13447" w:rsidRDefault="00977A17" w:rsidP="00977A17">
      <w:pPr>
        <w:ind w:left="5671" w:firstLine="701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Amruševa 2/II</w:t>
      </w:r>
    </w:p>
    <w:p w:rsidR="00977A17" w:rsidRPr="001F0DC7" w:rsidRDefault="00977A17" w:rsidP="00977A17">
      <w:pPr>
        <w:ind w:left="5671" w:firstLine="701"/>
        <w:rPr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10</w:t>
      </w:r>
      <w:r w:rsidRPr="00A13447">
        <w:rPr>
          <w:rFonts w:ascii="Arial" w:hAnsi="Arial" w:cs="Arial"/>
          <w:sz w:val="22"/>
          <w:szCs w:val="22"/>
          <w:lang w:val="hr-HR"/>
        </w:rPr>
        <w:t xml:space="preserve"> 00</w:t>
      </w:r>
      <w:r>
        <w:rPr>
          <w:rFonts w:ascii="Arial" w:hAnsi="Arial" w:cs="Arial"/>
          <w:sz w:val="22"/>
          <w:szCs w:val="22"/>
          <w:lang w:val="hr-HR"/>
        </w:rPr>
        <w:t>2</w:t>
      </w:r>
      <w:r w:rsidRPr="00A13447"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>Zagreb</w:t>
      </w: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Stečajni predmet:</w:t>
      </w: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Poslovni broj</w:t>
      </w:r>
      <w:r w:rsidRPr="008C3999">
        <w:rPr>
          <w:rFonts w:ascii="Arial" w:hAnsi="Arial" w:cs="Arial"/>
          <w:sz w:val="22"/>
          <w:szCs w:val="22"/>
          <w:lang w:val="hr-HR"/>
        </w:rPr>
        <w:t>: St-</w:t>
      </w:r>
      <w:r>
        <w:rPr>
          <w:rFonts w:ascii="Arial" w:hAnsi="Arial" w:cs="Arial"/>
          <w:sz w:val="22"/>
          <w:szCs w:val="22"/>
          <w:lang w:val="hr-HR"/>
        </w:rPr>
        <w:t>2/</w:t>
      </w:r>
      <w:r w:rsidRPr="008C3999">
        <w:rPr>
          <w:rFonts w:ascii="Arial" w:hAnsi="Arial" w:cs="Arial"/>
          <w:sz w:val="22"/>
          <w:szCs w:val="22"/>
          <w:lang w:val="hr-HR"/>
        </w:rPr>
        <w:t>201</w:t>
      </w:r>
      <w:r>
        <w:rPr>
          <w:rFonts w:ascii="Arial" w:hAnsi="Arial" w:cs="Arial"/>
          <w:sz w:val="22"/>
          <w:szCs w:val="22"/>
          <w:lang w:val="hr-HR"/>
        </w:rPr>
        <w:t>9</w:t>
      </w: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Stečajni sudac: Maja Praljak</w:t>
      </w: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S</w:t>
      </w:r>
      <w:r>
        <w:rPr>
          <w:rFonts w:ascii="Arial" w:hAnsi="Arial" w:cs="Arial"/>
          <w:sz w:val="22"/>
          <w:szCs w:val="22"/>
          <w:lang w:val="hr-HR"/>
        </w:rPr>
        <w:t>tečajni dužnik</w:t>
      </w:r>
      <w:r w:rsidRPr="008C3999">
        <w:rPr>
          <w:rFonts w:ascii="Arial" w:hAnsi="Arial" w:cs="Arial"/>
          <w:sz w:val="22"/>
          <w:szCs w:val="22"/>
          <w:lang w:val="hr-HR"/>
        </w:rPr>
        <w:t>:</w:t>
      </w:r>
      <w:r>
        <w:rPr>
          <w:rFonts w:ascii="Arial" w:hAnsi="Arial" w:cs="Arial"/>
          <w:sz w:val="22"/>
          <w:szCs w:val="22"/>
          <w:lang w:val="hr-HR"/>
        </w:rPr>
        <w:t xml:space="preserve"> </w:t>
      </w:r>
      <w:r w:rsidRPr="005D3E03">
        <w:rPr>
          <w:rFonts w:ascii="Arial" w:hAnsi="Arial" w:cs="Arial"/>
          <w:sz w:val="22"/>
          <w:szCs w:val="22"/>
          <w:lang w:val="hr-HR"/>
        </w:rPr>
        <w:t xml:space="preserve">Stečajna masa iza </w:t>
      </w:r>
      <w:r>
        <w:rPr>
          <w:rFonts w:ascii="Arial" w:hAnsi="Arial" w:cs="Arial"/>
          <w:sz w:val="22"/>
          <w:szCs w:val="22"/>
          <w:lang w:val="hr-HR"/>
        </w:rPr>
        <w:t>DRWA NEKRETNINE d.o.o.</w:t>
      </w:r>
      <w:r w:rsidRPr="008C3999">
        <w:rPr>
          <w:rFonts w:ascii="Arial" w:hAnsi="Arial" w:cs="Arial"/>
          <w:sz w:val="22"/>
          <w:szCs w:val="22"/>
          <w:lang w:val="hr-HR"/>
        </w:rPr>
        <w:t xml:space="preserve"> u stečaju</w:t>
      </w:r>
    </w:p>
    <w:p w:rsidR="00977A17" w:rsidRPr="008C3999" w:rsidRDefault="00977A17" w:rsidP="00977A17">
      <w:pPr>
        <w:ind w:left="1416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</w:t>
      </w:r>
      <w:r w:rsidRPr="008C3999">
        <w:rPr>
          <w:rFonts w:ascii="Arial" w:hAnsi="Arial" w:cs="Arial"/>
          <w:sz w:val="22"/>
          <w:szCs w:val="22"/>
          <w:lang w:val="hr-HR"/>
        </w:rPr>
        <w:t>OIB:</w:t>
      </w:r>
      <w:r w:rsidRPr="00B21B1C">
        <w:t xml:space="preserve"> </w:t>
      </w:r>
      <w:r>
        <w:t>96147122233</w:t>
      </w:r>
      <w:r w:rsidRPr="0073424F">
        <w:rPr>
          <w:rFonts w:ascii="Arial" w:hAnsi="Arial" w:cs="Arial"/>
          <w:sz w:val="22"/>
          <w:szCs w:val="22"/>
          <w:lang w:val="hr-HR"/>
        </w:rPr>
        <w:t xml:space="preserve"> </w:t>
      </w:r>
    </w:p>
    <w:p w:rsidR="00977A17" w:rsidRDefault="00977A17" w:rsidP="00977A17">
      <w:pPr>
        <w:ind w:left="708" w:firstLine="708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Zdenački zavoj 14</w:t>
      </w:r>
    </w:p>
    <w:p w:rsidR="00977A17" w:rsidRPr="008C3999" w:rsidRDefault="00977A17" w:rsidP="00977A17">
      <w:pPr>
        <w:ind w:left="708" w:firstLine="708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Zagreb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ab/>
      </w:r>
    </w:p>
    <w:p w:rsidR="00977A17" w:rsidRPr="00D51B8D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D51B8D">
        <w:rPr>
          <w:rFonts w:ascii="Arial" w:hAnsi="Arial" w:cs="Arial"/>
          <w:sz w:val="22"/>
          <w:szCs w:val="22"/>
          <w:lang w:val="hr-HR"/>
        </w:rPr>
        <w:t xml:space="preserve">   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Prilog: 1. preslika sažetka procjembenog elaborata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2. procjembeni elaborat</w:t>
      </w: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PODNESAK STEČAJNOG UPRAVITELJA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______________________________________________________________________________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Stečajni upravitelj je po nalogu razlučnog vjerovnika </w:t>
      </w:r>
      <w:r w:rsidRPr="000B0D54">
        <w:rPr>
          <w:rFonts w:ascii="Arial" w:hAnsi="Arial" w:cs="Arial"/>
          <w:sz w:val="22"/>
          <w:szCs w:val="22"/>
          <w:lang w:val="hr-HR"/>
        </w:rPr>
        <w:t>RAIFFEISENBANK ST. STEFAN-JAGERBERG-WOLFSBERG EGEN, R. AUSTRIJA, St. Stefan im Rosental, Murecker Str. 23,  OIB:11609308792  zastupanog po ZOU Damjanović, Golenko, Belovari Zlatarek i Damjanović Barić u Čakovcu</w:t>
      </w:r>
      <w:r>
        <w:rPr>
          <w:rFonts w:ascii="Arial" w:hAnsi="Arial" w:cs="Arial"/>
          <w:sz w:val="22"/>
          <w:szCs w:val="22"/>
          <w:lang w:val="hr-HR"/>
        </w:rPr>
        <w:t xml:space="preserve"> </w:t>
      </w:r>
      <w:r w:rsidRPr="000623B0"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 xml:space="preserve">dao izvršiti procjenu nekretnina po ovlaštenom sudskom vještaku te dostavlja procjenu nekretnina stečajnog dužnika  upisanih u </w:t>
      </w:r>
      <w:r w:rsidRPr="00917164">
        <w:rPr>
          <w:rFonts w:ascii="Arial" w:hAnsi="Arial" w:cs="Arial"/>
          <w:sz w:val="22"/>
          <w:szCs w:val="22"/>
          <w:lang w:val="hr-HR"/>
        </w:rPr>
        <w:t xml:space="preserve">zemljišne knjige </w:t>
      </w:r>
      <w:r w:rsidRPr="00E44177">
        <w:rPr>
          <w:rFonts w:ascii="Arial" w:hAnsi="Arial" w:cs="Arial"/>
          <w:sz w:val="22"/>
          <w:szCs w:val="22"/>
          <w:lang w:val="hr-HR"/>
        </w:rPr>
        <w:t xml:space="preserve"> </w:t>
      </w:r>
      <w:r w:rsidRPr="00CA7264">
        <w:rPr>
          <w:rFonts w:ascii="Arial" w:hAnsi="Arial" w:cs="Arial"/>
          <w:sz w:val="22"/>
          <w:szCs w:val="22"/>
          <w:lang w:val="hr-HR"/>
        </w:rPr>
        <w:t>Općinskog građanskog suda u Zagrebu,  Zemljišnoknjižni odjel Zagreb</w:t>
      </w:r>
      <w:r>
        <w:rPr>
          <w:rFonts w:ascii="Arial" w:hAnsi="Arial" w:cs="Arial"/>
          <w:sz w:val="22"/>
          <w:szCs w:val="22"/>
          <w:lang w:val="hr-HR"/>
        </w:rPr>
        <w:t xml:space="preserve">, i to: 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CA7264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CA7264">
        <w:rPr>
          <w:rFonts w:ascii="Arial" w:hAnsi="Arial" w:cs="Arial"/>
          <w:sz w:val="22"/>
          <w:szCs w:val="22"/>
          <w:lang w:val="hr-HR"/>
        </w:rPr>
        <w:t xml:space="preserve">-  </w:t>
      </w:r>
      <w:r>
        <w:rPr>
          <w:rFonts w:ascii="Arial" w:hAnsi="Arial" w:cs="Arial"/>
          <w:sz w:val="22"/>
          <w:szCs w:val="22"/>
          <w:lang w:val="hr-HR"/>
        </w:rPr>
        <w:t>z</w:t>
      </w:r>
      <w:r w:rsidRPr="00CA7264">
        <w:rPr>
          <w:rFonts w:ascii="Arial" w:hAnsi="Arial" w:cs="Arial"/>
          <w:sz w:val="22"/>
          <w:szCs w:val="22"/>
          <w:lang w:val="hr-HR"/>
        </w:rPr>
        <w:t xml:space="preserve">k.č. br. 519/5  površine 367čhv, upisanoj u  zk.ul. 2685 k.o. Stenjevac                                                          </w:t>
      </w:r>
    </w:p>
    <w:p w:rsidR="00977A17" w:rsidRPr="00CA7264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CA7264">
        <w:rPr>
          <w:rFonts w:ascii="Arial" w:hAnsi="Arial" w:cs="Arial"/>
          <w:sz w:val="22"/>
          <w:szCs w:val="22"/>
          <w:lang w:val="hr-HR"/>
        </w:rPr>
        <w:t xml:space="preserve">-  </w:t>
      </w:r>
      <w:r>
        <w:rPr>
          <w:rFonts w:ascii="Arial" w:hAnsi="Arial" w:cs="Arial"/>
          <w:sz w:val="22"/>
          <w:szCs w:val="22"/>
          <w:lang w:val="hr-HR"/>
        </w:rPr>
        <w:t>z</w:t>
      </w:r>
      <w:r w:rsidRPr="00CA7264">
        <w:rPr>
          <w:rFonts w:ascii="Arial" w:hAnsi="Arial" w:cs="Arial"/>
          <w:sz w:val="22"/>
          <w:szCs w:val="22"/>
          <w:lang w:val="hr-HR"/>
        </w:rPr>
        <w:t>k.č. br. 517/3  površine 257čhv, upisanoj u  zk.ul. 282 k.o. Stenjevac</w:t>
      </w:r>
    </w:p>
    <w:p w:rsidR="00977A17" w:rsidRPr="00CA7264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CA7264">
        <w:rPr>
          <w:rFonts w:ascii="Arial" w:hAnsi="Arial" w:cs="Arial"/>
          <w:sz w:val="22"/>
          <w:szCs w:val="22"/>
          <w:lang w:val="hr-HR"/>
        </w:rPr>
        <w:t xml:space="preserve">-  </w:t>
      </w:r>
      <w:r>
        <w:rPr>
          <w:rFonts w:ascii="Arial" w:hAnsi="Arial" w:cs="Arial"/>
          <w:sz w:val="22"/>
          <w:szCs w:val="22"/>
          <w:lang w:val="hr-HR"/>
        </w:rPr>
        <w:t>z</w:t>
      </w:r>
      <w:r w:rsidRPr="00CA7264">
        <w:rPr>
          <w:rFonts w:ascii="Arial" w:hAnsi="Arial" w:cs="Arial"/>
          <w:sz w:val="22"/>
          <w:szCs w:val="22"/>
          <w:lang w:val="hr-HR"/>
        </w:rPr>
        <w:t>k.č. br. 519/4  površine 1127m2, upisanoj u  zk.ul. 976 k.o. Stenjevac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CA7264">
        <w:rPr>
          <w:rFonts w:ascii="Arial" w:hAnsi="Arial" w:cs="Arial"/>
          <w:sz w:val="22"/>
          <w:szCs w:val="22"/>
          <w:lang w:val="hr-HR"/>
        </w:rPr>
        <w:t xml:space="preserve">-  </w:t>
      </w:r>
      <w:r>
        <w:rPr>
          <w:rFonts w:ascii="Arial" w:hAnsi="Arial" w:cs="Arial"/>
          <w:sz w:val="22"/>
          <w:szCs w:val="22"/>
          <w:lang w:val="hr-HR"/>
        </w:rPr>
        <w:t>z</w:t>
      </w:r>
      <w:r w:rsidRPr="00CA7264">
        <w:rPr>
          <w:rFonts w:ascii="Arial" w:hAnsi="Arial" w:cs="Arial"/>
          <w:sz w:val="22"/>
          <w:szCs w:val="22"/>
          <w:lang w:val="hr-HR"/>
        </w:rPr>
        <w:t>k.č. br. 518/13  površine 193m2, upisanoj u  zk.ul. 3685 k.o. Stenjevac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D72F19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D72F19">
        <w:rPr>
          <w:rFonts w:ascii="Arial" w:hAnsi="Arial" w:cs="Arial"/>
          <w:sz w:val="22"/>
          <w:szCs w:val="22"/>
          <w:lang w:val="hr-HR"/>
        </w:rPr>
        <w:t>Ukupn</w:t>
      </w:r>
      <w:r>
        <w:rPr>
          <w:rFonts w:ascii="Arial" w:hAnsi="Arial" w:cs="Arial"/>
          <w:sz w:val="22"/>
          <w:szCs w:val="22"/>
          <w:lang w:val="hr-HR"/>
        </w:rPr>
        <w:t xml:space="preserve">a površina: </w:t>
      </w:r>
      <w:r w:rsidRPr="00D72F19">
        <w:rPr>
          <w:rFonts w:ascii="Arial" w:hAnsi="Arial" w:cs="Arial"/>
          <w:sz w:val="22"/>
          <w:szCs w:val="22"/>
          <w:lang w:val="hr-HR"/>
        </w:rPr>
        <w:t>3.</w:t>
      </w:r>
      <w:r>
        <w:rPr>
          <w:rFonts w:ascii="Arial" w:hAnsi="Arial" w:cs="Arial"/>
          <w:sz w:val="22"/>
          <w:szCs w:val="22"/>
          <w:lang w:val="hr-HR"/>
        </w:rPr>
        <w:t>564</w:t>
      </w:r>
      <w:r w:rsidRPr="00D72F19">
        <w:rPr>
          <w:rFonts w:ascii="Arial" w:hAnsi="Arial" w:cs="Arial"/>
          <w:sz w:val="22"/>
          <w:szCs w:val="22"/>
          <w:lang w:val="hr-HR"/>
        </w:rPr>
        <w:t xml:space="preserve"> m2</w:t>
      </w:r>
      <w:r>
        <w:rPr>
          <w:rFonts w:ascii="Arial" w:hAnsi="Arial" w:cs="Arial"/>
          <w:sz w:val="22"/>
          <w:szCs w:val="22"/>
          <w:lang w:val="hr-HR"/>
        </w:rPr>
        <w:t>.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0B0D54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U prilogu se dostavlja procjena vrijednosti nekretnina izrađena po sudskom vještaku koji je predmetne nekretnine procijenio na iznos od 3.390.000,00 kuna.</w:t>
      </w: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Temeljem navedenog predlaže se utvrditi vrijednost nekretnina na iznos od 3.390.000,00 kuna (slovima:trimilijunaitristotineidevedesettisućakuna).</w:t>
      </w: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ab/>
      </w: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Pr="008C3999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Pr="008C3999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  <w:t>Stečajni upravitelj</w:t>
      </w:r>
    </w:p>
    <w:p w:rsidR="00977A17" w:rsidRPr="008C3999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 xml:space="preserve">  Renato Sabljić</w:t>
      </w:r>
    </w:p>
    <w:p w:rsidR="00977A17" w:rsidRPr="008C3999" w:rsidRDefault="00977A17" w:rsidP="00977A17">
      <w:pPr>
        <w:ind w:left="5664" w:firstLine="708"/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Pr="00917164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917164">
        <w:rPr>
          <w:rFonts w:ascii="Arial" w:hAnsi="Arial" w:cs="Arial"/>
          <w:sz w:val="22"/>
          <w:szCs w:val="22"/>
          <w:lang w:val="hr-HR"/>
        </w:rPr>
        <w:t xml:space="preserve">U Zagrebu,  </w:t>
      </w:r>
      <w:r>
        <w:rPr>
          <w:rFonts w:ascii="Arial" w:hAnsi="Arial" w:cs="Arial"/>
          <w:sz w:val="22"/>
          <w:szCs w:val="22"/>
          <w:lang w:val="hr-HR"/>
        </w:rPr>
        <w:t>19</w:t>
      </w:r>
      <w:r w:rsidRPr="00917164">
        <w:rPr>
          <w:rFonts w:ascii="Arial" w:hAnsi="Arial" w:cs="Arial"/>
          <w:sz w:val="22"/>
          <w:szCs w:val="22"/>
          <w:lang w:val="hr-HR"/>
        </w:rPr>
        <w:t xml:space="preserve">. </w:t>
      </w:r>
      <w:r>
        <w:rPr>
          <w:rFonts w:ascii="Arial" w:hAnsi="Arial" w:cs="Arial"/>
          <w:sz w:val="22"/>
          <w:szCs w:val="22"/>
          <w:lang w:val="hr-HR"/>
        </w:rPr>
        <w:t xml:space="preserve">kolovoza </w:t>
      </w:r>
      <w:r w:rsidRPr="00917164">
        <w:rPr>
          <w:rFonts w:ascii="Arial" w:hAnsi="Arial" w:cs="Arial"/>
          <w:sz w:val="22"/>
          <w:szCs w:val="22"/>
          <w:lang w:val="hr-HR"/>
        </w:rPr>
        <w:t xml:space="preserve"> 201</w:t>
      </w:r>
      <w:r>
        <w:rPr>
          <w:rFonts w:ascii="Arial" w:hAnsi="Arial" w:cs="Arial"/>
          <w:sz w:val="22"/>
          <w:szCs w:val="22"/>
          <w:lang w:val="hr-HR"/>
        </w:rPr>
        <w:t>9</w:t>
      </w:r>
      <w:r w:rsidRPr="00917164">
        <w:rPr>
          <w:rFonts w:ascii="Arial" w:hAnsi="Arial" w:cs="Arial"/>
          <w:sz w:val="22"/>
          <w:szCs w:val="22"/>
          <w:lang w:val="hr-HR"/>
        </w:rPr>
        <w:t>. godine</w:t>
      </w:r>
      <w:r w:rsidRPr="00917164">
        <w:rPr>
          <w:rFonts w:ascii="Arial" w:hAnsi="Arial" w:cs="Arial"/>
          <w:sz w:val="22"/>
          <w:szCs w:val="22"/>
          <w:lang w:val="hr-HR"/>
        </w:rPr>
        <w:tab/>
      </w:r>
      <w:r w:rsidRPr="00917164">
        <w:rPr>
          <w:rFonts w:ascii="Arial" w:hAnsi="Arial" w:cs="Arial"/>
          <w:sz w:val="22"/>
          <w:szCs w:val="22"/>
          <w:lang w:val="hr-HR"/>
        </w:rPr>
        <w:tab/>
      </w:r>
      <w:r w:rsidRPr="00917164">
        <w:rPr>
          <w:rFonts w:ascii="Arial" w:hAnsi="Arial" w:cs="Arial"/>
          <w:sz w:val="22"/>
          <w:szCs w:val="22"/>
          <w:lang w:val="hr-HR"/>
        </w:rPr>
        <w:tab/>
      </w:r>
      <w:r w:rsidRPr="00917164">
        <w:rPr>
          <w:rFonts w:ascii="Arial" w:hAnsi="Arial" w:cs="Arial"/>
          <w:sz w:val="22"/>
          <w:szCs w:val="22"/>
          <w:lang w:val="hr-HR"/>
        </w:rPr>
        <w:tab/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</w:p>
    <w:p w:rsidR="00977A17" w:rsidRDefault="00977A17" w:rsidP="00977A17">
      <w:pPr>
        <w:ind w:left="5664" w:firstLine="708"/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ind w:left="5664" w:firstLine="708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Na broj: St-2/2019</w:t>
      </w:r>
    </w:p>
    <w:p w:rsidR="00977A17" w:rsidRPr="00917164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A13447" w:rsidRDefault="00977A17" w:rsidP="00977A17">
      <w:pPr>
        <w:ind w:left="5664" w:firstLine="708"/>
        <w:rPr>
          <w:rFonts w:ascii="Arial" w:hAnsi="Arial" w:cs="Arial"/>
          <w:sz w:val="22"/>
          <w:szCs w:val="22"/>
          <w:lang w:val="hr-HR"/>
        </w:rPr>
      </w:pPr>
      <w:r w:rsidRPr="00A13447">
        <w:rPr>
          <w:rFonts w:ascii="Arial" w:hAnsi="Arial" w:cs="Arial"/>
          <w:sz w:val="22"/>
          <w:szCs w:val="22"/>
          <w:lang w:val="hr-HR"/>
        </w:rPr>
        <w:t xml:space="preserve">TRGOVAČKI SUD U </w:t>
      </w:r>
      <w:r>
        <w:rPr>
          <w:rFonts w:ascii="Arial" w:hAnsi="Arial" w:cs="Arial"/>
          <w:sz w:val="22"/>
          <w:szCs w:val="22"/>
          <w:lang w:val="hr-HR"/>
        </w:rPr>
        <w:t>ZAGREBU</w:t>
      </w:r>
    </w:p>
    <w:p w:rsidR="00977A17" w:rsidRPr="00A13447" w:rsidRDefault="00977A17" w:rsidP="00977A17">
      <w:pPr>
        <w:ind w:left="5671" w:firstLine="701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Amruševa 2/II</w:t>
      </w:r>
    </w:p>
    <w:p w:rsidR="00977A17" w:rsidRPr="001F0DC7" w:rsidRDefault="00977A17" w:rsidP="00977A17">
      <w:pPr>
        <w:ind w:left="5671" w:firstLine="701"/>
        <w:rPr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10</w:t>
      </w:r>
      <w:r w:rsidRPr="00A13447">
        <w:rPr>
          <w:rFonts w:ascii="Arial" w:hAnsi="Arial" w:cs="Arial"/>
          <w:sz w:val="22"/>
          <w:szCs w:val="22"/>
          <w:lang w:val="hr-HR"/>
        </w:rPr>
        <w:t xml:space="preserve"> 00</w:t>
      </w:r>
      <w:r>
        <w:rPr>
          <w:rFonts w:ascii="Arial" w:hAnsi="Arial" w:cs="Arial"/>
          <w:sz w:val="22"/>
          <w:szCs w:val="22"/>
          <w:lang w:val="hr-HR"/>
        </w:rPr>
        <w:t>2</w:t>
      </w:r>
      <w:r w:rsidRPr="00A13447"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>Zagreb</w:t>
      </w: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Stečajni predmet:</w:t>
      </w: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Poslovni broj</w:t>
      </w:r>
      <w:r w:rsidRPr="008C3999">
        <w:rPr>
          <w:rFonts w:ascii="Arial" w:hAnsi="Arial" w:cs="Arial"/>
          <w:sz w:val="22"/>
          <w:szCs w:val="22"/>
          <w:lang w:val="hr-HR"/>
        </w:rPr>
        <w:t>: St-</w:t>
      </w:r>
      <w:r>
        <w:rPr>
          <w:rFonts w:ascii="Arial" w:hAnsi="Arial" w:cs="Arial"/>
          <w:sz w:val="22"/>
          <w:szCs w:val="22"/>
          <w:lang w:val="hr-HR"/>
        </w:rPr>
        <w:t>2/</w:t>
      </w:r>
      <w:r w:rsidRPr="008C3999">
        <w:rPr>
          <w:rFonts w:ascii="Arial" w:hAnsi="Arial" w:cs="Arial"/>
          <w:sz w:val="22"/>
          <w:szCs w:val="22"/>
          <w:lang w:val="hr-HR"/>
        </w:rPr>
        <w:t>201</w:t>
      </w:r>
      <w:r>
        <w:rPr>
          <w:rFonts w:ascii="Arial" w:hAnsi="Arial" w:cs="Arial"/>
          <w:sz w:val="22"/>
          <w:szCs w:val="22"/>
          <w:lang w:val="hr-HR"/>
        </w:rPr>
        <w:t>9</w:t>
      </w: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Stečajni sudac: Maja Praljak</w:t>
      </w: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S</w:t>
      </w:r>
      <w:r>
        <w:rPr>
          <w:rFonts w:ascii="Arial" w:hAnsi="Arial" w:cs="Arial"/>
          <w:sz w:val="22"/>
          <w:szCs w:val="22"/>
          <w:lang w:val="hr-HR"/>
        </w:rPr>
        <w:t>tečajni dužnik</w:t>
      </w:r>
      <w:r w:rsidRPr="008C3999">
        <w:rPr>
          <w:rFonts w:ascii="Arial" w:hAnsi="Arial" w:cs="Arial"/>
          <w:sz w:val="22"/>
          <w:szCs w:val="22"/>
          <w:lang w:val="hr-HR"/>
        </w:rPr>
        <w:t>:</w:t>
      </w:r>
      <w:r>
        <w:rPr>
          <w:rFonts w:ascii="Arial" w:hAnsi="Arial" w:cs="Arial"/>
          <w:sz w:val="22"/>
          <w:szCs w:val="22"/>
          <w:lang w:val="hr-HR"/>
        </w:rPr>
        <w:t xml:space="preserve"> </w:t>
      </w:r>
      <w:r w:rsidRPr="005D3E03">
        <w:rPr>
          <w:rFonts w:ascii="Arial" w:hAnsi="Arial" w:cs="Arial"/>
          <w:sz w:val="22"/>
          <w:szCs w:val="22"/>
          <w:lang w:val="hr-HR"/>
        </w:rPr>
        <w:t xml:space="preserve">Stečajna masa iza </w:t>
      </w:r>
      <w:r>
        <w:rPr>
          <w:rFonts w:ascii="Arial" w:hAnsi="Arial" w:cs="Arial"/>
          <w:sz w:val="22"/>
          <w:szCs w:val="22"/>
          <w:lang w:val="hr-HR"/>
        </w:rPr>
        <w:t>DRWA NEKRETNINE d.o.o.</w:t>
      </w:r>
      <w:r w:rsidRPr="008C3999">
        <w:rPr>
          <w:rFonts w:ascii="Arial" w:hAnsi="Arial" w:cs="Arial"/>
          <w:sz w:val="22"/>
          <w:szCs w:val="22"/>
          <w:lang w:val="hr-HR"/>
        </w:rPr>
        <w:t xml:space="preserve"> u stečaju</w:t>
      </w:r>
    </w:p>
    <w:p w:rsidR="00977A17" w:rsidRPr="008C3999" w:rsidRDefault="00977A17" w:rsidP="00977A17">
      <w:pPr>
        <w:ind w:left="1416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</w:t>
      </w:r>
      <w:r w:rsidRPr="008C3999">
        <w:rPr>
          <w:rFonts w:ascii="Arial" w:hAnsi="Arial" w:cs="Arial"/>
          <w:sz w:val="22"/>
          <w:szCs w:val="22"/>
          <w:lang w:val="hr-HR"/>
        </w:rPr>
        <w:t>OIB:</w:t>
      </w:r>
      <w:r w:rsidRPr="00B21B1C">
        <w:t xml:space="preserve"> </w:t>
      </w:r>
      <w:r>
        <w:t>96147122233</w:t>
      </w:r>
      <w:r w:rsidRPr="0073424F">
        <w:rPr>
          <w:rFonts w:ascii="Arial" w:hAnsi="Arial" w:cs="Arial"/>
          <w:sz w:val="22"/>
          <w:szCs w:val="22"/>
          <w:lang w:val="hr-HR"/>
        </w:rPr>
        <w:t xml:space="preserve"> </w:t>
      </w:r>
    </w:p>
    <w:p w:rsidR="00977A17" w:rsidRDefault="00977A17" w:rsidP="00977A17">
      <w:pPr>
        <w:ind w:left="708" w:firstLine="708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Zdenački zavoj 14</w:t>
      </w:r>
    </w:p>
    <w:p w:rsidR="00977A17" w:rsidRPr="008C3999" w:rsidRDefault="00977A17" w:rsidP="00977A17">
      <w:pPr>
        <w:ind w:left="708" w:firstLine="708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Zagreb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D51B8D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D51B8D">
        <w:rPr>
          <w:rFonts w:ascii="Arial" w:hAnsi="Arial" w:cs="Arial"/>
          <w:sz w:val="22"/>
          <w:szCs w:val="22"/>
          <w:lang w:val="hr-HR"/>
        </w:rPr>
        <w:t xml:space="preserve">   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Prilog: 1. preslika sažetka procjembenog elaborata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2. procjembeni elaborat</w:t>
      </w: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PODNESAK STEČAJNOG UPRAVITELJA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______________________________________________________________________________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0B0D54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Stečajni upravitelj je po nalogu razlučnog vjerovnika </w:t>
      </w:r>
      <w:r w:rsidRPr="000B0D54">
        <w:rPr>
          <w:rFonts w:ascii="Arial" w:hAnsi="Arial" w:cs="Arial"/>
          <w:sz w:val="22"/>
          <w:szCs w:val="22"/>
          <w:lang w:val="hr-HR"/>
        </w:rPr>
        <w:t>RAIFFEISENBANK ST. STEFAN-JAGERBERG-WOLFSBERG EGEN, R. AUSTRIJA, St. Stefan im Rosental, Murecker Str. 23,  OIB:11609308792  zastupanog po ZOU Damjanović, Golenko, Belovari Zlatarek i Damjanović Barić u Čakovcu</w:t>
      </w:r>
      <w:r>
        <w:rPr>
          <w:rFonts w:ascii="Arial" w:hAnsi="Arial" w:cs="Arial"/>
          <w:sz w:val="22"/>
          <w:szCs w:val="22"/>
          <w:lang w:val="hr-HR"/>
        </w:rPr>
        <w:t xml:space="preserve"> </w:t>
      </w:r>
      <w:r w:rsidRPr="000623B0"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 xml:space="preserve">dao izvršiti procjenu nekretnina po ovlaštenom sudskom vještaku te dostavlja procjenu nekretnina stečajnog dužnika  upisanih u </w:t>
      </w:r>
      <w:r w:rsidRPr="00917164">
        <w:rPr>
          <w:rFonts w:ascii="Arial" w:hAnsi="Arial" w:cs="Arial"/>
          <w:sz w:val="22"/>
          <w:szCs w:val="22"/>
          <w:lang w:val="hr-HR"/>
        </w:rPr>
        <w:t xml:space="preserve">zemljišne knjige </w:t>
      </w:r>
      <w:r w:rsidRPr="000B0D54">
        <w:rPr>
          <w:rFonts w:ascii="Arial" w:hAnsi="Arial" w:cs="Arial"/>
          <w:sz w:val="22"/>
          <w:szCs w:val="22"/>
          <w:lang w:val="hr-HR"/>
        </w:rPr>
        <w:t>Općinskog sudu u Zlataru, Zemljišnoknjižni odjel Donja Stubica</w:t>
      </w:r>
      <w:r>
        <w:rPr>
          <w:rFonts w:ascii="Arial" w:hAnsi="Arial" w:cs="Arial"/>
          <w:sz w:val="22"/>
          <w:szCs w:val="22"/>
          <w:lang w:val="hr-HR"/>
        </w:rPr>
        <w:t xml:space="preserve">, i to: </w:t>
      </w:r>
    </w:p>
    <w:p w:rsidR="00977A17" w:rsidRPr="00CE5DBD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CE5DBD">
        <w:rPr>
          <w:rFonts w:ascii="Arial" w:hAnsi="Arial" w:cs="Arial"/>
          <w:sz w:val="22"/>
          <w:szCs w:val="22"/>
          <w:lang w:val="hr-HR"/>
        </w:rPr>
        <w:t xml:space="preserve"> </w:t>
      </w: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Pr="000B0D54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0B0D54">
        <w:rPr>
          <w:rFonts w:ascii="Arial" w:hAnsi="Arial" w:cs="Arial"/>
          <w:sz w:val="22"/>
          <w:szCs w:val="22"/>
          <w:lang w:val="hr-HR"/>
        </w:rPr>
        <w:t xml:space="preserve">-   </w:t>
      </w:r>
      <w:r>
        <w:rPr>
          <w:rFonts w:ascii="Arial" w:hAnsi="Arial" w:cs="Arial"/>
          <w:sz w:val="22"/>
          <w:szCs w:val="22"/>
          <w:lang w:val="hr-HR"/>
        </w:rPr>
        <w:t>z</w:t>
      </w:r>
      <w:r w:rsidRPr="000B0D54">
        <w:rPr>
          <w:rFonts w:ascii="Arial" w:hAnsi="Arial" w:cs="Arial"/>
          <w:sz w:val="22"/>
          <w:szCs w:val="22"/>
          <w:lang w:val="hr-HR"/>
        </w:rPr>
        <w:t xml:space="preserve">k.č. br. 1487/24  površine 106 čhv, upisana u  zk.ul. 3535 k.o. Strmec Stubički                                                            </w:t>
      </w:r>
    </w:p>
    <w:p w:rsidR="00977A17" w:rsidRPr="000B0D54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0B0D54">
        <w:rPr>
          <w:rFonts w:ascii="Arial" w:hAnsi="Arial" w:cs="Arial"/>
          <w:sz w:val="22"/>
          <w:szCs w:val="22"/>
          <w:lang w:val="hr-HR"/>
        </w:rPr>
        <w:t xml:space="preserve">-   </w:t>
      </w:r>
      <w:r>
        <w:rPr>
          <w:rFonts w:ascii="Arial" w:hAnsi="Arial" w:cs="Arial"/>
          <w:sz w:val="22"/>
          <w:szCs w:val="22"/>
          <w:lang w:val="hr-HR"/>
        </w:rPr>
        <w:t>z</w:t>
      </w:r>
      <w:r w:rsidRPr="000B0D54">
        <w:rPr>
          <w:rFonts w:ascii="Arial" w:hAnsi="Arial" w:cs="Arial"/>
          <w:sz w:val="22"/>
          <w:szCs w:val="22"/>
          <w:lang w:val="hr-HR"/>
        </w:rPr>
        <w:t xml:space="preserve">k.č. br. 1487/25  površine 106 čhv, upisana u  zk.ul. 3535 k.o. Strmec Stubički   </w:t>
      </w:r>
    </w:p>
    <w:p w:rsidR="00977A17" w:rsidRPr="000B0D54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0B0D54">
        <w:rPr>
          <w:rFonts w:ascii="Arial" w:hAnsi="Arial" w:cs="Arial"/>
          <w:sz w:val="22"/>
          <w:szCs w:val="22"/>
          <w:lang w:val="hr-HR"/>
        </w:rPr>
        <w:t xml:space="preserve">-   </w:t>
      </w:r>
      <w:r>
        <w:rPr>
          <w:rFonts w:ascii="Arial" w:hAnsi="Arial" w:cs="Arial"/>
          <w:sz w:val="22"/>
          <w:szCs w:val="22"/>
          <w:lang w:val="hr-HR"/>
        </w:rPr>
        <w:t>z</w:t>
      </w:r>
      <w:r w:rsidRPr="000B0D54">
        <w:rPr>
          <w:rFonts w:ascii="Arial" w:hAnsi="Arial" w:cs="Arial"/>
          <w:sz w:val="22"/>
          <w:szCs w:val="22"/>
          <w:lang w:val="hr-HR"/>
        </w:rPr>
        <w:t xml:space="preserve">k.č. br. 1487/26 površine 105 čhv, upisana u  zk.ul. 3535 k.o. Strmec Stubički                                                                 -   </w:t>
      </w:r>
      <w:r>
        <w:rPr>
          <w:rFonts w:ascii="Arial" w:hAnsi="Arial" w:cs="Arial"/>
          <w:sz w:val="22"/>
          <w:szCs w:val="22"/>
          <w:lang w:val="hr-HR"/>
        </w:rPr>
        <w:t>z</w:t>
      </w:r>
      <w:r w:rsidRPr="000B0D54">
        <w:rPr>
          <w:rFonts w:ascii="Arial" w:hAnsi="Arial" w:cs="Arial"/>
          <w:sz w:val="22"/>
          <w:szCs w:val="22"/>
          <w:lang w:val="hr-HR"/>
        </w:rPr>
        <w:t xml:space="preserve">k.č. br. 1487/27  površine 104 čhv, upisana u  zk.ul. 3535 k.o. Strmec Stubički   </w:t>
      </w:r>
    </w:p>
    <w:p w:rsidR="00977A17" w:rsidRPr="000B0D54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0B0D54">
        <w:rPr>
          <w:rFonts w:ascii="Arial" w:hAnsi="Arial" w:cs="Arial"/>
          <w:sz w:val="22"/>
          <w:szCs w:val="22"/>
          <w:lang w:val="hr-HR"/>
        </w:rPr>
        <w:t xml:space="preserve">-   </w:t>
      </w:r>
      <w:r>
        <w:rPr>
          <w:rFonts w:ascii="Arial" w:hAnsi="Arial" w:cs="Arial"/>
          <w:sz w:val="22"/>
          <w:szCs w:val="22"/>
          <w:lang w:val="hr-HR"/>
        </w:rPr>
        <w:t>z</w:t>
      </w:r>
      <w:r w:rsidRPr="000B0D54">
        <w:rPr>
          <w:rFonts w:ascii="Arial" w:hAnsi="Arial" w:cs="Arial"/>
          <w:sz w:val="22"/>
          <w:szCs w:val="22"/>
          <w:lang w:val="hr-HR"/>
        </w:rPr>
        <w:t xml:space="preserve">k.č. br. 1487/28  površine 103 čhv, upisana u  zk.ul. 3535 k.o. Strmec Stubički                                                                 -   </w:t>
      </w:r>
      <w:r>
        <w:rPr>
          <w:rFonts w:ascii="Arial" w:hAnsi="Arial" w:cs="Arial"/>
          <w:sz w:val="22"/>
          <w:szCs w:val="22"/>
          <w:lang w:val="hr-HR"/>
        </w:rPr>
        <w:t>z</w:t>
      </w:r>
      <w:r w:rsidRPr="000B0D54">
        <w:rPr>
          <w:rFonts w:ascii="Arial" w:hAnsi="Arial" w:cs="Arial"/>
          <w:sz w:val="22"/>
          <w:szCs w:val="22"/>
          <w:lang w:val="hr-HR"/>
        </w:rPr>
        <w:t xml:space="preserve">k.č. br. 1487/29  površine 100 čhv, upisana u  zk.ul. 3535 k.o. Strmec Stubički   </w:t>
      </w:r>
    </w:p>
    <w:p w:rsidR="00977A17" w:rsidRPr="000B0D54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0B0D54">
        <w:rPr>
          <w:rFonts w:ascii="Arial" w:hAnsi="Arial" w:cs="Arial"/>
          <w:sz w:val="22"/>
          <w:szCs w:val="22"/>
          <w:lang w:val="hr-HR"/>
        </w:rPr>
        <w:t xml:space="preserve">-   </w:t>
      </w:r>
      <w:r>
        <w:rPr>
          <w:rFonts w:ascii="Arial" w:hAnsi="Arial" w:cs="Arial"/>
          <w:sz w:val="22"/>
          <w:szCs w:val="22"/>
          <w:lang w:val="hr-HR"/>
        </w:rPr>
        <w:t>z</w:t>
      </w:r>
      <w:r w:rsidRPr="000B0D54">
        <w:rPr>
          <w:rFonts w:ascii="Arial" w:hAnsi="Arial" w:cs="Arial"/>
          <w:sz w:val="22"/>
          <w:szCs w:val="22"/>
          <w:lang w:val="hr-HR"/>
        </w:rPr>
        <w:t xml:space="preserve">k.č. br. 1487/30  površine 96 čhv, upisana u  zk.ul. 3535 k.o. Strmec Stubički                                                            -   </w:t>
      </w:r>
      <w:r>
        <w:rPr>
          <w:rFonts w:ascii="Arial" w:hAnsi="Arial" w:cs="Arial"/>
          <w:sz w:val="22"/>
          <w:szCs w:val="22"/>
          <w:lang w:val="hr-HR"/>
        </w:rPr>
        <w:t>z</w:t>
      </w:r>
      <w:r w:rsidRPr="000B0D54">
        <w:rPr>
          <w:rFonts w:ascii="Arial" w:hAnsi="Arial" w:cs="Arial"/>
          <w:sz w:val="22"/>
          <w:szCs w:val="22"/>
          <w:lang w:val="hr-HR"/>
        </w:rPr>
        <w:t xml:space="preserve">k.č. br. 1487/31  površine    92 čhv, upisana u  zk.ul. 3535 k.o. Strmec Stubički  </w:t>
      </w:r>
    </w:p>
    <w:p w:rsidR="00977A17" w:rsidRPr="000B0D54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  <w:r w:rsidRPr="000B0D54">
        <w:rPr>
          <w:rFonts w:ascii="Arial" w:hAnsi="Arial" w:cs="Arial"/>
          <w:sz w:val="22"/>
          <w:szCs w:val="22"/>
          <w:lang w:val="hr-HR"/>
        </w:rPr>
        <w:t>Ukupna površina</w:t>
      </w:r>
      <w:r>
        <w:rPr>
          <w:rFonts w:ascii="Arial" w:hAnsi="Arial" w:cs="Arial"/>
          <w:sz w:val="22"/>
          <w:szCs w:val="22"/>
          <w:lang w:val="hr-HR"/>
        </w:rPr>
        <w:t>:</w:t>
      </w:r>
      <w:r w:rsidRPr="000B0D54">
        <w:rPr>
          <w:rFonts w:ascii="Arial" w:hAnsi="Arial" w:cs="Arial"/>
          <w:sz w:val="22"/>
          <w:szCs w:val="22"/>
          <w:lang w:val="hr-HR"/>
        </w:rPr>
        <w:t xml:space="preserve"> 812 čhv</w:t>
      </w:r>
      <w:r>
        <w:rPr>
          <w:rFonts w:ascii="Arial" w:hAnsi="Arial" w:cs="Arial"/>
          <w:sz w:val="22"/>
          <w:szCs w:val="22"/>
          <w:lang w:val="hr-HR"/>
        </w:rPr>
        <w:t xml:space="preserve"> (2.921 m2)</w:t>
      </w:r>
      <w:r w:rsidRPr="000B0D54">
        <w:rPr>
          <w:rFonts w:ascii="Arial" w:hAnsi="Arial" w:cs="Arial"/>
          <w:sz w:val="22"/>
          <w:szCs w:val="22"/>
          <w:lang w:val="hr-HR"/>
        </w:rPr>
        <w:t xml:space="preserve"> </w:t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U prilogu se dostavlja procjena vrijednosti nekretnina izrađena po sudskom vještaku koji je predmetne nekretnine procijenio na iznos od 284.000,00 kuna.</w:t>
      </w: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Temeljem navedenog predlaže se utvrditi vrijednost nekretnina na iznos od 284.000,00 kuna (slovima:dvijestotineosamdesetičetiritisućekuna ).</w:t>
      </w: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ab/>
      </w:r>
    </w:p>
    <w:p w:rsidR="00977A17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Pr="008C3999" w:rsidRDefault="00977A17" w:rsidP="00977A17">
      <w:pPr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Pr="008C3999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77A17" w:rsidRPr="008C3999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  <w:t>Stečajni upravitelj</w:t>
      </w:r>
    </w:p>
    <w:p w:rsidR="00977A17" w:rsidRPr="008C3999" w:rsidRDefault="00977A17" w:rsidP="00977A17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 xml:space="preserve">  Renato Sabljić</w:t>
      </w:r>
    </w:p>
    <w:p w:rsidR="00977A17" w:rsidRPr="008C3999" w:rsidRDefault="00977A17" w:rsidP="00977A17">
      <w:pPr>
        <w:ind w:left="5664" w:firstLine="708"/>
        <w:jc w:val="both"/>
        <w:rPr>
          <w:rFonts w:ascii="Arial" w:hAnsi="Arial" w:cs="Arial"/>
          <w:sz w:val="22"/>
          <w:szCs w:val="22"/>
          <w:lang w:val="hr-HR"/>
        </w:rPr>
      </w:pPr>
    </w:p>
    <w:p w:rsidR="001E0606" w:rsidRPr="008C3999" w:rsidRDefault="001E0606" w:rsidP="00780584">
      <w:pPr>
        <w:ind w:left="5664" w:firstLine="708"/>
        <w:jc w:val="both"/>
        <w:rPr>
          <w:rFonts w:ascii="Arial" w:hAnsi="Arial" w:cs="Arial"/>
          <w:sz w:val="22"/>
          <w:szCs w:val="22"/>
          <w:lang w:val="hr-HR"/>
        </w:rPr>
      </w:pPr>
    </w:p>
    <w:sectPr w:rsidR="001E0606" w:rsidRPr="008C3999" w:rsidSect="00214063">
      <w:footerReference w:type="default" r:id="rId10"/>
      <w:headerReference w:type="first" r:id="rId11"/>
      <w:footerReference w:type="first" r:id="rId12"/>
      <w:pgSz w:w="11906" w:h="16838"/>
      <w:pgMar w:top="1417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117" w:rsidRDefault="00031117" w:rsidP="000F111E">
      <w:r>
        <w:separator/>
      </w:r>
    </w:p>
  </w:endnote>
  <w:endnote w:type="continuationSeparator" w:id="0">
    <w:p w:rsidR="00031117" w:rsidRDefault="00031117" w:rsidP="000F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721635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91291A" w:rsidRPr="0091291A" w:rsidRDefault="0091291A">
        <w:pPr>
          <w:pStyle w:val="Podnoje"/>
          <w:jc w:val="right"/>
          <w:rPr>
            <w:rFonts w:ascii="Arial" w:hAnsi="Arial" w:cs="Arial"/>
            <w:sz w:val="22"/>
            <w:szCs w:val="22"/>
          </w:rPr>
        </w:pPr>
        <w:r w:rsidRPr="0091291A">
          <w:rPr>
            <w:rFonts w:ascii="Arial" w:hAnsi="Arial" w:cs="Arial"/>
            <w:sz w:val="22"/>
            <w:szCs w:val="22"/>
          </w:rPr>
          <w:fldChar w:fldCharType="begin"/>
        </w:r>
        <w:r w:rsidRPr="0091291A">
          <w:rPr>
            <w:rFonts w:ascii="Arial" w:hAnsi="Arial" w:cs="Arial"/>
            <w:sz w:val="22"/>
            <w:szCs w:val="22"/>
          </w:rPr>
          <w:instrText>PAGE   \* MERGEFORMAT</w:instrText>
        </w:r>
        <w:r w:rsidRPr="0091291A">
          <w:rPr>
            <w:rFonts w:ascii="Arial" w:hAnsi="Arial" w:cs="Arial"/>
            <w:sz w:val="22"/>
            <w:szCs w:val="22"/>
          </w:rPr>
          <w:fldChar w:fldCharType="separate"/>
        </w:r>
        <w:r w:rsidR="00031117" w:rsidRPr="00031117">
          <w:rPr>
            <w:rFonts w:ascii="Arial" w:hAnsi="Arial" w:cs="Arial"/>
            <w:noProof/>
            <w:sz w:val="22"/>
            <w:szCs w:val="22"/>
            <w:lang w:val="hr-HR"/>
          </w:rPr>
          <w:t>4</w:t>
        </w:r>
        <w:r w:rsidRPr="0091291A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91291A" w:rsidRDefault="0091291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849095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214063" w:rsidRPr="00214063" w:rsidRDefault="00214063">
        <w:pPr>
          <w:pStyle w:val="Podnoje"/>
          <w:jc w:val="right"/>
          <w:rPr>
            <w:rFonts w:ascii="Arial" w:hAnsi="Arial" w:cs="Arial"/>
            <w:sz w:val="22"/>
            <w:szCs w:val="22"/>
          </w:rPr>
        </w:pPr>
        <w:r w:rsidRPr="00214063">
          <w:rPr>
            <w:rFonts w:ascii="Arial" w:hAnsi="Arial" w:cs="Arial"/>
            <w:sz w:val="22"/>
            <w:szCs w:val="22"/>
          </w:rPr>
          <w:fldChar w:fldCharType="begin"/>
        </w:r>
        <w:r w:rsidRPr="00214063">
          <w:rPr>
            <w:rFonts w:ascii="Arial" w:hAnsi="Arial" w:cs="Arial"/>
            <w:sz w:val="22"/>
            <w:szCs w:val="22"/>
          </w:rPr>
          <w:instrText>PAGE   \* MERGEFORMAT</w:instrText>
        </w:r>
        <w:r w:rsidRPr="00214063">
          <w:rPr>
            <w:rFonts w:ascii="Arial" w:hAnsi="Arial" w:cs="Arial"/>
            <w:sz w:val="22"/>
            <w:szCs w:val="22"/>
          </w:rPr>
          <w:fldChar w:fldCharType="separate"/>
        </w:r>
        <w:r w:rsidR="00031117" w:rsidRPr="00031117">
          <w:rPr>
            <w:rFonts w:ascii="Arial" w:hAnsi="Arial" w:cs="Arial"/>
            <w:noProof/>
            <w:sz w:val="22"/>
            <w:szCs w:val="22"/>
            <w:lang w:val="hr-HR"/>
          </w:rPr>
          <w:t>1</w:t>
        </w:r>
        <w:r w:rsidRPr="00214063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214063" w:rsidRDefault="0021406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117" w:rsidRDefault="00031117" w:rsidP="000F111E">
      <w:r>
        <w:separator/>
      </w:r>
    </w:p>
  </w:footnote>
  <w:footnote w:type="continuationSeparator" w:id="0">
    <w:p w:rsidR="00031117" w:rsidRDefault="00031117" w:rsidP="000F1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3A1" w:rsidRPr="007823A1" w:rsidRDefault="007823A1" w:rsidP="007823A1">
    <w:pPr>
      <w:jc w:val="center"/>
      <w:rPr>
        <w:rFonts w:ascii="Arial" w:hAnsi="Arial" w:cs="Arial"/>
        <w:sz w:val="20"/>
        <w:szCs w:val="20"/>
        <w:lang w:val="hr-HR"/>
      </w:rPr>
    </w:pPr>
    <w:r w:rsidRPr="007823A1">
      <w:rPr>
        <w:rFonts w:ascii="Arial" w:hAnsi="Arial" w:cs="Arial"/>
        <w:b/>
        <w:lang w:val="hr-HR"/>
      </w:rPr>
      <w:t>STEČAJNI UPRAVITELJ RENATO SABLJIĆ</w:t>
    </w:r>
    <w:r w:rsidRPr="007823A1">
      <w:rPr>
        <w:rFonts w:ascii="Arial" w:hAnsi="Arial" w:cs="Arial"/>
        <w:b/>
        <w:lang w:val="hr-HR"/>
      </w:rPr>
      <w:br/>
    </w:r>
    <w:r w:rsidRPr="007823A1">
      <w:rPr>
        <w:rFonts w:ascii="Arial" w:hAnsi="Arial" w:cs="Arial"/>
        <w:sz w:val="20"/>
        <w:szCs w:val="20"/>
        <w:lang w:val="hr-HR"/>
      </w:rPr>
      <w:t>10040</w:t>
    </w:r>
    <w:r>
      <w:rPr>
        <w:rFonts w:ascii="Arial" w:hAnsi="Arial" w:cs="Arial"/>
        <w:sz w:val="20"/>
        <w:szCs w:val="20"/>
        <w:lang w:val="hr-HR"/>
      </w:rPr>
      <w:t xml:space="preserve"> </w:t>
    </w:r>
    <w:r w:rsidRPr="007823A1">
      <w:rPr>
        <w:rFonts w:ascii="Arial" w:hAnsi="Arial" w:cs="Arial"/>
        <w:sz w:val="20"/>
        <w:szCs w:val="20"/>
        <w:lang w:val="hr-HR"/>
      </w:rPr>
      <w:t>Zagreb, Zdenački zavoj 14,  Mob. 098 274 257</w:t>
    </w:r>
  </w:p>
  <w:p w:rsidR="007823A1" w:rsidRPr="007823A1" w:rsidRDefault="007823A1" w:rsidP="007823A1">
    <w:pPr>
      <w:jc w:val="center"/>
      <w:rPr>
        <w:rFonts w:ascii="Arial" w:hAnsi="Arial" w:cs="Arial"/>
        <w:sz w:val="20"/>
        <w:szCs w:val="20"/>
        <w:lang w:val="hr-HR"/>
      </w:rPr>
    </w:pPr>
    <w:r w:rsidRPr="007823A1">
      <w:rPr>
        <w:rFonts w:ascii="Arial" w:hAnsi="Arial" w:cs="Arial"/>
        <w:sz w:val="20"/>
        <w:szCs w:val="20"/>
        <w:lang w:val="hr-HR"/>
      </w:rPr>
      <w:t>e-mail. renato.sabljic@gmail.com</w:t>
    </w:r>
  </w:p>
  <w:p w:rsidR="00214063" w:rsidRPr="006320C3" w:rsidRDefault="00214063" w:rsidP="007823A1">
    <w:pPr>
      <w:pStyle w:val="Zaglavlj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655"/>
    <w:multiLevelType w:val="hybridMultilevel"/>
    <w:tmpl w:val="8048C2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C3D69"/>
    <w:multiLevelType w:val="hybridMultilevel"/>
    <w:tmpl w:val="02FCB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A351F"/>
    <w:multiLevelType w:val="hybridMultilevel"/>
    <w:tmpl w:val="0EFE83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825B6"/>
    <w:multiLevelType w:val="hybridMultilevel"/>
    <w:tmpl w:val="237EDB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078F0"/>
    <w:multiLevelType w:val="hybridMultilevel"/>
    <w:tmpl w:val="43407C92"/>
    <w:lvl w:ilvl="0" w:tplc="636A776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F6CB4"/>
    <w:multiLevelType w:val="hybridMultilevel"/>
    <w:tmpl w:val="F04676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590359"/>
    <w:multiLevelType w:val="hybridMultilevel"/>
    <w:tmpl w:val="DD301E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703D12"/>
    <w:multiLevelType w:val="hybridMultilevel"/>
    <w:tmpl w:val="AB5A3D08"/>
    <w:lvl w:ilvl="0" w:tplc="A9C44C2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8512A7"/>
    <w:multiLevelType w:val="hybridMultilevel"/>
    <w:tmpl w:val="9A0657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11E"/>
    <w:rsid w:val="0000245E"/>
    <w:rsid w:val="00015196"/>
    <w:rsid w:val="00031117"/>
    <w:rsid w:val="00033397"/>
    <w:rsid w:val="0004037D"/>
    <w:rsid w:val="000623B0"/>
    <w:rsid w:val="00090E52"/>
    <w:rsid w:val="00096CC4"/>
    <w:rsid w:val="00096F03"/>
    <w:rsid w:val="000A061C"/>
    <w:rsid w:val="000A2476"/>
    <w:rsid w:val="000B0D54"/>
    <w:rsid w:val="000B7440"/>
    <w:rsid w:val="000B7FA5"/>
    <w:rsid w:val="000C0701"/>
    <w:rsid w:val="000C7956"/>
    <w:rsid w:val="000C7E03"/>
    <w:rsid w:val="000E73C8"/>
    <w:rsid w:val="000F111E"/>
    <w:rsid w:val="000F45F8"/>
    <w:rsid w:val="00104588"/>
    <w:rsid w:val="0010514E"/>
    <w:rsid w:val="001167BE"/>
    <w:rsid w:val="00117E41"/>
    <w:rsid w:val="00141DCB"/>
    <w:rsid w:val="00142222"/>
    <w:rsid w:val="00154003"/>
    <w:rsid w:val="0017169A"/>
    <w:rsid w:val="0019636D"/>
    <w:rsid w:val="001A012E"/>
    <w:rsid w:val="001A12B7"/>
    <w:rsid w:val="001B2B48"/>
    <w:rsid w:val="001C1930"/>
    <w:rsid w:val="001C6C6E"/>
    <w:rsid w:val="001E0606"/>
    <w:rsid w:val="001F21D3"/>
    <w:rsid w:val="001F6175"/>
    <w:rsid w:val="00212E36"/>
    <w:rsid w:val="00214063"/>
    <w:rsid w:val="00243549"/>
    <w:rsid w:val="00256D29"/>
    <w:rsid w:val="00257F58"/>
    <w:rsid w:val="002658AE"/>
    <w:rsid w:val="0026669A"/>
    <w:rsid w:val="00270088"/>
    <w:rsid w:val="002A2C32"/>
    <w:rsid w:val="002B124F"/>
    <w:rsid w:val="002D7F4A"/>
    <w:rsid w:val="002E7F3B"/>
    <w:rsid w:val="002F7C0E"/>
    <w:rsid w:val="0030011C"/>
    <w:rsid w:val="00301127"/>
    <w:rsid w:val="003056CD"/>
    <w:rsid w:val="003079A3"/>
    <w:rsid w:val="00315BDE"/>
    <w:rsid w:val="00363F53"/>
    <w:rsid w:val="00373909"/>
    <w:rsid w:val="00377812"/>
    <w:rsid w:val="003821C3"/>
    <w:rsid w:val="00393949"/>
    <w:rsid w:val="0039405C"/>
    <w:rsid w:val="003A690E"/>
    <w:rsid w:val="003E31B0"/>
    <w:rsid w:val="003E5CA5"/>
    <w:rsid w:val="004107D9"/>
    <w:rsid w:val="0041112F"/>
    <w:rsid w:val="004177C3"/>
    <w:rsid w:val="00421669"/>
    <w:rsid w:val="00421ED8"/>
    <w:rsid w:val="0043288D"/>
    <w:rsid w:val="00434ABA"/>
    <w:rsid w:val="00444CAC"/>
    <w:rsid w:val="00460AAA"/>
    <w:rsid w:val="00480359"/>
    <w:rsid w:val="00486178"/>
    <w:rsid w:val="0049795D"/>
    <w:rsid w:val="004C0D51"/>
    <w:rsid w:val="004F3948"/>
    <w:rsid w:val="00503EFE"/>
    <w:rsid w:val="0051733D"/>
    <w:rsid w:val="005249FA"/>
    <w:rsid w:val="005359E9"/>
    <w:rsid w:val="0053716C"/>
    <w:rsid w:val="0055527A"/>
    <w:rsid w:val="00590E7B"/>
    <w:rsid w:val="005A2B1B"/>
    <w:rsid w:val="005A54E6"/>
    <w:rsid w:val="005A6DCE"/>
    <w:rsid w:val="005B100B"/>
    <w:rsid w:val="005D2BD9"/>
    <w:rsid w:val="005D4138"/>
    <w:rsid w:val="005D6082"/>
    <w:rsid w:val="005E302E"/>
    <w:rsid w:val="005F232A"/>
    <w:rsid w:val="005F3A88"/>
    <w:rsid w:val="0060439F"/>
    <w:rsid w:val="006152CB"/>
    <w:rsid w:val="006320C3"/>
    <w:rsid w:val="006702E0"/>
    <w:rsid w:val="00687ACB"/>
    <w:rsid w:val="006929B3"/>
    <w:rsid w:val="00730806"/>
    <w:rsid w:val="00740831"/>
    <w:rsid w:val="0075392E"/>
    <w:rsid w:val="0075547D"/>
    <w:rsid w:val="00761C18"/>
    <w:rsid w:val="00761E86"/>
    <w:rsid w:val="00780584"/>
    <w:rsid w:val="007823A1"/>
    <w:rsid w:val="0079337F"/>
    <w:rsid w:val="00793BED"/>
    <w:rsid w:val="00797709"/>
    <w:rsid w:val="007C0692"/>
    <w:rsid w:val="007C3EFF"/>
    <w:rsid w:val="007C7F7D"/>
    <w:rsid w:val="007D4FB1"/>
    <w:rsid w:val="007E5FD2"/>
    <w:rsid w:val="007F27D1"/>
    <w:rsid w:val="00840DBD"/>
    <w:rsid w:val="0086564F"/>
    <w:rsid w:val="008A5826"/>
    <w:rsid w:val="008A5B53"/>
    <w:rsid w:val="008A5F51"/>
    <w:rsid w:val="008B7E26"/>
    <w:rsid w:val="008C1AD0"/>
    <w:rsid w:val="008C3999"/>
    <w:rsid w:val="008D3AE9"/>
    <w:rsid w:val="008D7128"/>
    <w:rsid w:val="008E1CBE"/>
    <w:rsid w:val="008F25E4"/>
    <w:rsid w:val="00903484"/>
    <w:rsid w:val="00907563"/>
    <w:rsid w:val="00910AD9"/>
    <w:rsid w:val="0091291A"/>
    <w:rsid w:val="00917164"/>
    <w:rsid w:val="009329D6"/>
    <w:rsid w:val="00933145"/>
    <w:rsid w:val="0094639B"/>
    <w:rsid w:val="00951784"/>
    <w:rsid w:val="00954C93"/>
    <w:rsid w:val="00954CA0"/>
    <w:rsid w:val="00961E6B"/>
    <w:rsid w:val="0096375F"/>
    <w:rsid w:val="0097185F"/>
    <w:rsid w:val="00977A17"/>
    <w:rsid w:val="009820AC"/>
    <w:rsid w:val="00987DFB"/>
    <w:rsid w:val="009B33AE"/>
    <w:rsid w:val="009D1C88"/>
    <w:rsid w:val="009E2630"/>
    <w:rsid w:val="009E5CA7"/>
    <w:rsid w:val="009F1BF2"/>
    <w:rsid w:val="009F5891"/>
    <w:rsid w:val="009F6CA2"/>
    <w:rsid w:val="00A12059"/>
    <w:rsid w:val="00A3366E"/>
    <w:rsid w:val="00A5664E"/>
    <w:rsid w:val="00A71A35"/>
    <w:rsid w:val="00A9151D"/>
    <w:rsid w:val="00A95469"/>
    <w:rsid w:val="00AA23A6"/>
    <w:rsid w:val="00AA4A89"/>
    <w:rsid w:val="00AA7545"/>
    <w:rsid w:val="00AB112C"/>
    <w:rsid w:val="00AC33DD"/>
    <w:rsid w:val="00AE3AB9"/>
    <w:rsid w:val="00AF4A33"/>
    <w:rsid w:val="00B155A3"/>
    <w:rsid w:val="00B32C19"/>
    <w:rsid w:val="00B45179"/>
    <w:rsid w:val="00B52A9E"/>
    <w:rsid w:val="00B550ED"/>
    <w:rsid w:val="00B604A6"/>
    <w:rsid w:val="00B6212F"/>
    <w:rsid w:val="00B77601"/>
    <w:rsid w:val="00BA20D8"/>
    <w:rsid w:val="00BC2B45"/>
    <w:rsid w:val="00BE6FB0"/>
    <w:rsid w:val="00BE7EE3"/>
    <w:rsid w:val="00C2578D"/>
    <w:rsid w:val="00C31FFA"/>
    <w:rsid w:val="00C354C0"/>
    <w:rsid w:val="00C53458"/>
    <w:rsid w:val="00C57E22"/>
    <w:rsid w:val="00C606AE"/>
    <w:rsid w:val="00C65206"/>
    <w:rsid w:val="00C741C7"/>
    <w:rsid w:val="00C918D3"/>
    <w:rsid w:val="00C95B6A"/>
    <w:rsid w:val="00CA162F"/>
    <w:rsid w:val="00CA5109"/>
    <w:rsid w:val="00CB646B"/>
    <w:rsid w:val="00CC278B"/>
    <w:rsid w:val="00CC5601"/>
    <w:rsid w:val="00CC698A"/>
    <w:rsid w:val="00CD4DE5"/>
    <w:rsid w:val="00CD7035"/>
    <w:rsid w:val="00CE5DBD"/>
    <w:rsid w:val="00D03710"/>
    <w:rsid w:val="00D20573"/>
    <w:rsid w:val="00D221A3"/>
    <w:rsid w:val="00D26EB2"/>
    <w:rsid w:val="00D33A8C"/>
    <w:rsid w:val="00D3509A"/>
    <w:rsid w:val="00D50E58"/>
    <w:rsid w:val="00D51B8D"/>
    <w:rsid w:val="00D52D91"/>
    <w:rsid w:val="00D61054"/>
    <w:rsid w:val="00D72F19"/>
    <w:rsid w:val="00D87BC6"/>
    <w:rsid w:val="00DC0ADB"/>
    <w:rsid w:val="00DC0DE7"/>
    <w:rsid w:val="00DC1DAB"/>
    <w:rsid w:val="00DC2CD7"/>
    <w:rsid w:val="00DC3D40"/>
    <w:rsid w:val="00DD10A6"/>
    <w:rsid w:val="00DF1D6E"/>
    <w:rsid w:val="00E02A06"/>
    <w:rsid w:val="00E3467D"/>
    <w:rsid w:val="00E41078"/>
    <w:rsid w:val="00E44177"/>
    <w:rsid w:val="00E44AD4"/>
    <w:rsid w:val="00E521AE"/>
    <w:rsid w:val="00E54BDB"/>
    <w:rsid w:val="00E67B02"/>
    <w:rsid w:val="00E74780"/>
    <w:rsid w:val="00E77D4F"/>
    <w:rsid w:val="00E80C04"/>
    <w:rsid w:val="00EA30F2"/>
    <w:rsid w:val="00EC45F8"/>
    <w:rsid w:val="00EC7F83"/>
    <w:rsid w:val="00ED1668"/>
    <w:rsid w:val="00ED2FE0"/>
    <w:rsid w:val="00ED3E45"/>
    <w:rsid w:val="00ED54B4"/>
    <w:rsid w:val="00EE44C7"/>
    <w:rsid w:val="00EE6478"/>
    <w:rsid w:val="00EF1D99"/>
    <w:rsid w:val="00EF1EC6"/>
    <w:rsid w:val="00F03C3C"/>
    <w:rsid w:val="00F072BA"/>
    <w:rsid w:val="00F21639"/>
    <w:rsid w:val="00F230E3"/>
    <w:rsid w:val="00F32C85"/>
    <w:rsid w:val="00F34848"/>
    <w:rsid w:val="00F65B35"/>
    <w:rsid w:val="00F71947"/>
    <w:rsid w:val="00F7719C"/>
    <w:rsid w:val="00F87D09"/>
    <w:rsid w:val="00FA43A6"/>
    <w:rsid w:val="00FA7782"/>
    <w:rsid w:val="00FB54A3"/>
    <w:rsid w:val="00FE4E8F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9A0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0C3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111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F111E"/>
    <w:rPr>
      <w:rFonts w:ascii="Times New Roman" w:eastAsia="Times New Roman" w:hAnsi="Times New Roman" w:cs="Times New Roman"/>
      <w:color w:val="00000A"/>
      <w:sz w:val="24"/>
      <w:szCs w:val="24"/>
      <w:lang w:val="en-US" w:eastAsia="zh-CN"/>
    </w:rPr>
  </w:style>
  <w:style w:type="paragraph" w:styleId="Podnoje">
    <w:name w:val="footer"/>
    <w:basedOn w:val="Normal"/>
    <w:link w:val="PodnojeChar"/>
    <w:uiPriority w:val="99"/>
    <w:unhideWhenUsed/>
    <w:rsid w:val="000F111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F111E"/>
    <w:rPr>
      <w:rFonts w:ascii="Times New Roman" w:eastAsia="Times New Roman" w:hAnsi="Times New Roman" w:cs="Times New Roman"/>
      <w:color w:val="00000A"/>
      <w:sz w:val="24"/>
      <w:szCs w:val="24"/>
      <w:lang w:val="en-US" w:eastAsia="zh-CN"/>
    </w:rPr>
  </w:style>
  <w:style w:type="paragraph" w:styleId="Odlomakpopisa">
    <w:name w:val="List Paragraph"/>
    <w:basedOn w:val="Normal"/>
    <w:uiPriority w:val="34"/>
    <w:qFormat/>
    <w:rsid w:val="00D61054"/>
    <w:pPr>
      <w:ind w:left="720"/>
      <w:contextualSpacing/>
    </w:pPr>
  </w:style>
  <w:style w:type="character" w:customStyle="1" w:styleId="input-large">
    <w:name w:val="input-large"/>
    <w:basedOn w:val="Zadanifontodlomka"/>
    <w:rsid w:val="00B32C19"/>
  </w:style>
  <w:style w:type="character" w:styleId="Hiperveza">
    <w:name w:val="Hyperlink"/>
    <w:basedOn w:val="Zadanifontodlomka"/>
    <w:uiPriority w:val="99"/>
    <w:semiHidden/>
    <w:unhideWhenUsed/>
    <w:rsid w:val="00DD10A6"/>
    <w:rPr>
      <w:color w:val="0000FF"/>
      <w:u w:val="single"/>
    </w:rPr>
  </w:style>
  <w:style w:type="table" w:styleId="Reetkatablice">
    <w:name w:val="Table Grid"/>
    <w:basedOn w:val="Obinatablica"/>
    <w:uiPriority w:val="39"/>
    <w:rsid w:val="00D87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155A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155A3"/>
    <w:rPr>
      <w:rFonts w:ascii="Segoe UI" w:eastAsia="Times New Roman" w:hAnsi="Segoe UI" w:cs="Segoe UI"/>
      <w:color w:val="00000A"/>
      <w:sz w:val="18"/>
      <w:szCs w:val="18"/>
      <w:lang w:val="en-US" w:eastAsia="zh-CN"/>
    </w:rPr>
  </w:style>
  <w:style w:type="character" w:styleId="Tekstrezerviranogmjesta">
    <w:name w:val="Placeholder Text"/>
    <w:basedOn w:val="Zadanifontodlomka"/>
    <w:uiPriority w:val="99"/>
    <w:semiHidden/>
    <w:rsid w:val="005359E9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5359E9"/>
    <w:rPr>
      <w:rFonts w:ascii="Times New Roman" w:hAnsi="Times New Roman" w:cs="Times New Roman"/>
      <w:sz w:val="24"/>
      <w:szCs w:val="22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5359E9"/>
    <w:rPr>
      <w:rFonts w:ascii="Arial" w:hAnsi="Arial" w:cs="Arial"/>
      <w:sz w:val="22"/>
      <w:szCs w:val="22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5359E9"/>
    <w:rPr>
      <w:rFonts w:ascii="Arial" w:hAnsi="Arial" w:cs="Arial"/>
      <w:sz w:val="22"/>
      <w:szCs w:val="22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5359E9"/>
    <w:rPr>
      <w:rFonts w:ascii="Arial" w:hAnsi="Arial" w:cs="Arial"/>
      <w:sz w:val="22"/>
      <w:szCs w:val="22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0C3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111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F111E"/>
    <w:rPr>
      <w:rFonts w:ascii="Times New Roman" w:eastAsia="Times New Roman" w:hAnsi="Times New Roman" w:cs="Times New Roman"/>
      <w:color w:val="00000A"/>
      <w:sz w:val="24"/>
      <w:szCs w:val="24"/>
      <w:lang w:val="en-US" w:eastAsia="zh-CN"/>
    </w:rPr>
  </w:style>
  <w:style w:type="paragraph" w:styleId="Podnoje">
    <w:name w:val="footer"/>
    <w:basedOn w:val="Normal"/>
    <w:link w:val="PodnojeChar"/>
    <w:uiPriority w:val="99"/>
    <w:unhideWhenUsed/>
    <w:rsid w:val="000F111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F111E"/>
    <w:rPr>
      <w:rFonts w:ascii="Times New Roman" w:eastAsia="Times New Roman" w:hAnsi="Times New Roman" w:cs="Times New Roman"/>
      <w:color w:val="00000A"/>
      <w:sz w:val="24"/>
      <w:szCs w:val="24"/>
      <w:lang w:val="en-US" w:eastAsia="zh-CN"/>
    </w:rPr>
  </w:style>
  <w:style w:type="paragraph" w:styleId="Odlomakpopisa">
    <w:name w:val="List Paragraph"/>
    <w:basedOn w:val="Normal"/>
    <w:uiPriority w:val="34"/>
    <w:qFormat/>
    <w:rsid w:val="00D61054"/>
    <w:pPr>
      <w:ind w:left="720"/>
      <w:contextualSpacing/>
    </w:pPr>
  </w:style>
  <w:style w:type="character" w:customStyle="1" w:styleId="input-large">
    <w:name w:val="input-large"/>
    <w:basedOn w:val="Zadanifontodlomka"/>
    <w:rsid w:val="00B32C19"/>
  </w:style>
  <w:style w:type="character" w:styleId="Hiperveza">
    <w:name w:val="Hyperlink"/>
    <w:basedOn w:val="Zadanifontodlomka"/>
    <w:uiPriority w:val="99"/>
    <w:semiHidden/>
    <w:unhideWhenUsed/>
    <w:rsid w:val="00DD10A6"/>
    <w:rPr>
      <w:color w:val="0000FF"/>
      <w:u w:val="single"/>
    </w:rPr>
  </w:style>
  <w:style w:type="table" w:styleId="Reetkatablice">
    <w:name w:val="Table Grid"/>
    <w:basedOn w:val="Obinatablica"/>
    <w:uiPriority w:val="39"/>
    <w:rsid w:val="00D87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155A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155A3"/>
    <w:rPr>
      <w:rFonts w:ascii="Segoe UI" w:eastAsia="Times New Roman" w:hAnsi="Segoe UI" w:cs="Segoe UI"/>
      <w:color w:val="00000A"/>
      <w:sz w:val="18"/>
      <w:szCs w:val="18"/>
      <w:lang w:val="en-US" w:eastAsia="zh-CN"/>
    </w:rPr>
  </w:style>
  <w:style w:type="character" w:styleId="Tekstrezerviranogmjesta">
    <w:name w:val="Placeholder Text"/>
    <w:basedOn w:val="Zadanifontodlomka"/>
    <w:uiPriority w:val="99"/>
    <w:semiHidden/>
    <w:rsid w:val="005359E9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5359E9"/>
    <w:rPr>
      <w:rFonts w:ascii="Times New Roman" w:hAnsi="Times New Roman" w:cs="Times New Roman"/>
      <w:sz w:val="24"/>
      <w:szCs w:val="22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5359E9"/>
    <w:rPr>
      <w:rFonts w:ascii="Arial" w:hAnsi="Arial" w:cs="Arial"/>
      <w:sz w:val="22"/>
      <w:szCs w:val="22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5359E9"/>
    <w:rPr>
      <w:rFonts w:ascii="Arial" w:hAnsi="Arial" w:cs="Arial"/>
      <w:sz w:val="22"/>
      <w:szCs w:val="22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5359E9"/>
    <w:rPr>
      <w:rFonts w:ascii="Arial" w:hAnsi="Arial" w:cs="Arial"/>
      <w:sz w:val="22"/>
      <w:szCs w:val="22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ns32="http://schemas.openxmlformats.org/drawingml/2006/lockedCanvas" xmlns:ns31="http://schemas.openxmlformats.org/drawingml/2006/compatibility" xmlns:ns30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ns23="http://schemas.microsoft.com/office/2006/coverPageProps" xmlns:ns21="urn:schemas-microsoft-com:office:powerpoint" xmlns:w10="urn:schemas-microsoft-com:office:word" xmlns:v="urn:schemas-microsoft-com:vml" xmlns:o="urn:schemas-microsoft-com:office:office" xmlns:ns17="urn:schemas-microsoft-com:office:excel" xmlns:dsp="http://schemas.microsoft.com/office/drawing/2008/diagram" xmlns:xdr="http://schemas.openxmlformats.org/drawingml/2006/spreadsheetDrawing" xmlns:pic="http://schemas.openxmlformats.org/drawingml/2006/picture" xmlns:dgm="http://schemas.openxmlformats.org/drawingml/2006/diagram" xmlns:ns12="http://schemas.openxmlformats.org/drawingml/2006/chartDrawing" xmlns:c="http://schemas.openxmlformats.org/drawingml/2006/chart" xmlns:wne="http://schemas.microsoft.com/office/word/2006/wordml" xmlns:ns9="http://schemas.openxmlformats.org/schemaLibrary/2006/main" xmlns:mc="http://schemas.openxmlformats.org/markup-compatibility/2006" xmlns:w15="http://schemas.microsoft.com/office/word/2012/wordml" xmlns:m="http://schemas.openxmlformats.org/officeDocument/2006/math" xmlns:wp="http://schemas.openxmlformats.org/drawingml/2006/wordprocessingDrawing" xmlns:w14="http://schemas.microsoft.com/office/word/2010/wordml" xmlns:r="http://schemas.openxmlformats.org/officeDocument/2006/relationships" xmlns:w="http://schemas.openxmlformats.org/wordprocessingml/2006/main" xmlns="" id="{62F939B6-93AF-4DB8-9C6B-D6C7DFDC589F}" name="Office Theme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424B1-A8A4-4593-BAD2-0E8763FE0E6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4</Pages>
  <Words>668</Words>
  <Characters>4370</Characters>
  <Application>Microsoft Office Word</Application>
  <DocSecurity>0</DocSecurity>
  <Lines>182</Lines>
  <Paragraphs>77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Ivančica Repalust</dc:creator>
  <cp:lastModifiedBy>Ivančica Repalust</cp:lastModifiedBy>
  <cp:revision>1</cp:revision>
  <cp:lastPrinted>2018-07-24T10:09:00Z</cp:lastPrinted>
  <dcterms:created xsi:type="dcterms:W3CDTF">2019-08-28T06:28:00Z</dcterms:created>
  <dcterms:modified xsi:type="dcterms:W3CDTF">2019-08-28T06:28:00Z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Prilog St-2/2019-12-3 (Dopis_o_procjeni_2.docx)</vt:lpwstr>
  </property>
  <property fmtid="{D5CDD505-2E9C-101B-9397-08002B2CF9AE}" pid="4" name="CC_coloring">
    <vt:bool>true</vt:bool>
  </property>
  <property fmtid="{D5CDD505-2E9C-101B-9397-08002B2CF9AE}" pid="5" name="BrojStranica">
    <vt:i4>4</vt:i4>
  </property>
</Properties>
</file>